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C70B0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C70B00">
        <w:rPr>
          <w:rFonts w:ascii="Times New Roman" w:hAnsi="Times New Roman"/>
          <w:b/>
          <w:sz w:val="20"/>
          <w:szCs w:val="20"/>
          <w:lang w:eastAsia="ru-RU"/>
        </w:rPr>
        <w:t>УТВЕРЖДАЮ:</w:t>
      </w:r>
    </w:p>
    <w:p w:rsidR="006B675B" w:rsidRPr="00C70B0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C70B00">
        <w:rPr>
          <w:rFonts w:ascii="Times New Roman" w:hAnsi="Times New Roman"/>
          <w:b/>
          <w:sz w:val="20"/>
          <w:szCs w:val="20"/>
          <w:lang w:eastAsia="ru-RU"/>
        </w:rPr>
        <w:t>Главный врач ГБУЗ «ИОКБ»</w:t>
      </w:r>
    </w:p>
    <w:p w:rsidR="006B675B" w:rsidRPr="00C70B00"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C70B00">
        <w:rPr>
          <w:rFonts w:ascii="Times New Roman" w:hAnsi="Times New Roman"/>
          <w:b/>
          <w:sz w:val="20"/>
          <w:szCs w:val="20"/>
          <w:lang w:eastAsia="ru-RU"/>
        </w:rPr>
        <w:t>_____________________П.Е. Дудин</w:t>
      </w:r>
    </w:p>
    <w:p w:rsidR="006B675B" w:rsidRPr="00C70B00"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C70B0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C70B0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C70B00" w:rsidTr="00FC7A2A">
        <w:tc>
          <w:tcPr>
            <w:tcW w:w="10066" w:type="dxa"/>
          </w:tcPr>
          <w:p w:rsidR="006B675B" w:rsidRPr="00C70B00"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 xml:space="preserve">Запрос цен (котировок) № </w:t>
            </w:r>
            <w:r w:rsidR="00F93C7E" w:rsidRPr="00C70B00">
              <w:rPr>
                <w:rFonts w:ascii="Times New Roman" w:hAnsi="Times New Roman"/>
                <w:b/>
                <w:sz w:val="20"/>
                <w:szCs w:val="20"/>
                <w:lang w:eastAsia="ru-RU"/>
              </w:rPr>
              <w:t>2</w:t>
            </w:r>
            <w:r w:rsidR="00D35B75" w:rsidRPr="00C70B00">
              <w:rPr>
                <w:rFonts w:ascii="Times New Roman" w:hAnsi="Times New Roman"/>
                <w:b/>
                <w:sz w:val="20"/>
                <w:szCs w:val="20"/>
                <w:lang w:eastAsia="ru-RU"/>
              </w:rPr>
              <w:t>9</w:t>
            </w:r>
            <w:r w:rsidRPr="00C70B00">
              <w:rPr>
                <w:rFonts w:ascii="Times New Roman" w:hAnsi="Times New Roman"/>
                <w:b/>
                <w:sz w:val="20"/>
                <w:szCs w:val="20"/>
                <w:lang w:eastAsia="ru-RU"/>
              </w:rPr>
              <w:t>-К/</w:t>
            </w:r>
            <w:r w:rsidR="00F93C7E" w:rsidRPr="00C70B00">
              <w:rPr>
                <w:rFonts w:ascii="Times New Roman" w:hAnsi="Times New Roman"/>
                <w:b/>
                <w:sz w:val="20"/>
                <w:szCs w:val="20"/>
                <w:lang w:eastAsia="ru-RU"/>
              </w:rPr>
              <w:t>16</w:t>
            </w:r>
          </w:p>
          <w:p w:rsidR="006B675B" w:rsidRPr="00C70B00"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на право заключить договор на поставку</w:t>
            </w:r>
          </w:p>
          <w:p w:rsidR="006B675B" w:rsidRPr="00C70B00" w:rsidRDefault="00C62F18" w:rsidP="008B7ECF">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расходных материалов для лабораторных исследований</w:t>
            </w:r>
          </w:p>
        </w:tc>
      </w:tr>
    </w:tbl>
    <w:p w:rsidR="006B675B" w:rsidRPr="00C70B00"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C70B00">
        <w:rPr>
          <w:rFonts w:ascii="Times New Roman" w:hAnsi="Times New Roman"/>
          <w:b/>
          <w:sz w:val="20"/>
          <w:szCs w:val="20"/>
          <w:lang w:eastAsia="ru-RU"/>
        </w:rPr>
        <w:t xml:space="preserve">1. </w:t>
      </w:r>
      <w:proofErr w:type="gramStart"/>
      <w:r w:rsidRPr="00C70B00">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70B00">
        <w:rPr>
          <w:rFonts w:ascii="Times New Roman" w:hAnsi="Times New Roman"/>
          <w:sz w:val="20"/>
          <w:szCs w:val="20"/>
          <w:lang w:eastAsia="ru-RU"/>
        </w:rPr>
        <w:t>:</w:t>
      </w:r>
      <w:proofErr w:type="gramEnd"/>
    </w:p>
    <w:p w:rsidR="00017E89" w:rsidRPr="00C70B00"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1985"/>
        <w:gridCol w:w="6095"/>
        <w:gridCol w:w="992"/>
        <w:gridCol w:w="851"/>
      </w:tblGrid>
      <w:tr w:rsidR="007A2475" w:rsidRPr="00C70B00" w:rsidTr="007A2475">
        <w:tc>
          <w:tcPr>
            <w:tcW w:w="223"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c>
          <w:tcPr>
            <w:tcW w:w="486"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c>
          <w:tcPr>
            <w:tcW w:w="1985"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c>
          <w:tcPr>
            <w:tcW w:w="6095"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c>
          <w:tcPr>
            <w:tcW w:w="992"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c>
          <w:tcPr>
            <w:tcW w:w="851" w:type="dxa"/>
            <w:shd w:val="clear" w:color="FFFFFF" w:fill="auto"/>
            <w:vAlign w:val="bottom"/>
          </w:tcPr>
          <w:p w:rsidR="007A2475" w:rsidRPr="00C70B00" w:rsidRDefault="007A2475" w:rsidP="00135E35">
            <w:pPr>
              <w:spacing w:after="0" w:line="240" w:lineRule="auto"/>
              <w:jc w:val="center"/>
              <w:rPr>
                <w:rFonts w:ascii="Times New Roman" w:eastAsia="Times New Roman" w:hAnsi="Times New Roman" w:cs="Times New Roman"/>
                <w:sz w:val="20"/>
                <w:szCs w:val="20"/>
                <w:lang w:eastAsia="ru-RU"/>
              </w:rPr>
            </w:pPr>
          </w:p>
        </w:tc>
      </w:tr>
      <w:tr w:rsidR="007A2475" w:rsidRPr="00C70B00" w:rsidTr="007A2475">
        <w:tc>
          <w:tcPr>
            <w:tcW w:w="223" w:type="dxa"/>
            <w:shd w:val="clear" w:color="FFFFFF" w:fill="auto"/>
            <w:vAlign w:val="bottom"/>
          </w:tcPr>
          <w:p w:rsidR="007A2475" w:rsidRPr="00C70B00" w:rsidRDefault="007A2475" w:rsidP="00135E35">
            <w:pPr>
              <w:spacing w:after="0" w:line="240" w:lineRule="auto"/>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C70B00" w:rsidRDefault="007A2475" w:rsidP="00135E35">
            <w:pPr>
              <w:spacing w:after="0" w:line="240" w:lineRule="auto"/>
              <w:jc w:val="center"/>
              <w:rPr>
                <w:rFonts w:ascii="Times New Roman" w:eastAsia="Times New Roman" w:hAnsi="Times New Roman" w:cs="Times New Roman"/>
                <w:b/>
                <w:sz w:val="20"/>
                <w:szCs w:val="20"/>
                <w:lang w:eastAsia="ru-RU"/>
              </w:rPr>
            </w:pPr>
            <w:r w:rsidRPr="00C70B00">
              <w:rPr>
                <w:rFonts w:ascii="Times New Roman" w:eastAsia="Times New Roman" w:hAnsi="Times New Roman" w:cs="Times New Roman"/>
                <w:b/>
                <w:sz w:val="20"/>
                <w:szCs w:val="20"/>
                <w:lang w:eastAsia="ru-RU"/>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C70B00" w:rsidRDefault="007A2475" w:rsidP="00135E35">
            <w:pPr>
              <w:spacing w:after="0" w:line="240" w:lineRule="auto"/>
              <w:jc w:val="center"/>
              <w:rPr>
                <w:rFonts w:ascii="Times New Roman" w:eastAsia="Times New Roman" w:hAnsi="Times New Roman" w:cs="Times New Roman"/>
                <w:b/>
                <w:sz w:val="20"/>
                <w:szCs w:val="20"/>
                <w:lang w:eastAsia="ru-RU"/>
              </w:rPr>
            </w:pPr>
            <w:r w:rsidRPr="00C70B00">
              <w:rPr>
                <w:rFonts w:ascii="Times New Roman" w:eastAsia="Times New Roman" w:hAnsi="Times New Roman" w:cs="Times New Roman"/>
                <w:b/>
                <w:sz w:val="20"/>
                <w:szCs w:val="20"/>
                <w:lang w:eastAsia="ru-RU"/>
              </w:rPr>
              <w:t>Товары (работы, услуги)</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C70B00" w:rsidRDefault="007A2475" w:rsidP="00135E35">
            <w:pPr>
              <w:spacing w:after="0" w:line="240" w:lineRule="auto"/>
              <w:jc w:val="center"/>
              <w:rPr>
                <w:rFonts w:ascii="Times New Roman" w:eastAsia="Times New Roman" w:hAnsi="Times New Roman" w:cs="Times New Roman"/>
                <w:b/>
                <w:sz w:val="20"/>
                <w:szCs w:val="20"/>
                <w:lang w:eastAsia="ru-RU"/>
              </w:rPr>
            </w:pPr>
            <w:r w:rsidRPr="00C70B00">
              <w:rPr>
                <w:rFonts w:ascii="Times New Roman" w:eastAsia="Times New Roman"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C70B00" w:rsidRDefault="007A2475" w:rsidP="00135E35">
            <w:pPr>
              <w:spacing w:after="0" w:line="240" w:lineRule="auto"/>
              <w:jc w:val="center"/>
              <w:rPr>
                <w:rFonts w:ascii="Times New Roman" w:eastAsia="Times New Roman" w:hAnsi="Times New Roman" w:cs="Times New Roman"/>
                <w:b/>
                <w:sz w:val="20"/>
                <w:szCs w:val="20"/>
                <w:lang w:eastAsia="ru-RU"/>
              </w:rPr>
            </w:pPr>
            <w:r w:rsidRPr="00C70B00">
              <w:rPr>
                <w:rFonts w:ascii="Times New Roman" w:eastAsia="Times New Roman" w:hAnsi="Times New Roman" w:cs="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C70B00" w:rsidRDefault="007A2475" w:rsidP="00135E35">
            <w:pPr>
              <w:spacing w:after="0" w:line="240" w:lineRule="auto"/>
              <w:jc w:val="center"/>
              <w:rPr>
                <w:rFonts w:ascii="Times New Roman" w:eastAsia="Times New Roman" w:hAnsi="Times New Roman" w:cs="Times New Roman"/>
                <w:b/>
                <w:sz w:val="20"/>
                <w:szCs w:val="20"/>
                <w:lang w:eastAsia="ru-RU"/>
              </w:rPr>
            </w:pPr>
            <w:r w:rsidRPr="00C70B00">
              <w:rPr>
                <w:rFonts w:ascii="Times New Roman" w:eastAsia="Times New Roman" w:hAnsi="Times New Roman" w:cs="Times New Roman"/>
                <w:b/>
                <w:sz w:val="20"/>
                <w:szCs w:val="20"/>
                <w:lang w:eastAsia="ru-RU"/>
              </w:rPr>
              <w:t>Кол-во</w:t>
            </w:r>
          </w:p>
        </w:tc>
      </w:tr>
      <w:tr w:rsidR="00D35B75" w:rsidRPr="00C70B00" w:rsidTr="00A5305F">
        <w:trPr>
          <w:trHeight w:val="2356"/>
        </w:trPr>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before="240" w:after="240"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Амикацином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не менее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20</w:t>
            </w:r>
          </w:p>
        </w:tc>
      </w:tr>
      <w:tr w:rsidR="00D35B75" w:rsidRPr="00C70B00" w:rsidTr="00A5305F">
        <w:trPr>
          <w:trHeight w:val="691"/>
        </w:trPr>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Ампициллином для определения чувствительности микроорганизмов к антибиотикам. Нагрузка диска 2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5</w:t>
            </w:r>
          </w:p>
        </w:tc>
      </w:tr>
      <w:tr w:rsidR="00D35B75" w:rsidRPr="00C70B00" w:rsidTr="00A5305F">
        <w:trPr>
          <w:trHeight w:val="789"/>
        </w:trPr>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Амоксициллином + </w:t>
            </w:r>
            <w:proofErr w:type="spellStart"/>
            <w:r w:rsidRPr="00C70B00">
              <w:rPr>
                <w:rFonts w:ascii="Times New Roman" w:hAnsi="Times New Roman" w:cs="Times New Roman"/>
                <w:sz w:val="20"/>
                <w:szCs w:val="20"/>
              </w:rPr>
              <w:t>Клавуланатом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20 мкг + 10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пенициллином для определения чувствительности микроорганизмов к антибиотикам. Нагрузка диска 6 мкг/10 МЕ.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8</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Гентамицином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18</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Гентамицином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Доксициклином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Имипинемом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Меропенемом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Норфлоксацином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w:t>
            </w:r>
            <w:r w:rsidRPr="00C70B00">
              <w:rPr>
                <w:rFonts w:ascii="Times New Roman" w:hAnsi="Times New Roman" w:cs="Times New Roman"/>
                <w:sz w:val="20"/>
                <w:szCs w:val="20"/>
              </w:rPr>
              <w:lastRenderedPageBreak/>
              <w:t>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Колистином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50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Левофлоксацином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5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Тетрациклином для определения чувствительности микроорганизмов к антибиотикам. Нагрузка диска 30 МЕ.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Хлорамфениколом</w:t>
            </w:r>
            <w:proofErr w:type="spellEnd"/>
            <w:r w:rsidRPr="00C70B00">
              <w:rPr>
                <w:rFonts w:ascii="Times New Roman" w:hAnsi="Times New Roman" w:cs="Times New Roman"/>
                <w:sz w:val="20"/>
                <w:szCs w:val="20"/>
              </w:rPr>
              <w:t xml:space="preserve"> (левомицетином)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Нитрофурантоином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20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Цефтазидимом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w:t>
            </w:r>
            <w:r w:rsidRPr="00C70B00">
              <w:rPr>
                <w:rFonts w:ascii="Times New Roman" w:hAnsi="Times New Roman" w:cs="Times New Roman"/>
                <w:sz w:val="20"/>
                <w:szCs w:val="20"/>
              </w:rPr>
              <w:lastRenderedPageBreak/>
              <w:t xml:space="preserve">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20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Цефтриаксоном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Ципрофлоксацином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5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Эритромицином для определения чувствительности микроорганизмов к антибиотикам. Нагрузка диска 15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Клиндамицином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2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Тайгециклином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15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Оксациллином для определения чувствительности микроорганизмов к антибиотикам. Нагрузка диска 1 </w:t>
            </w:r>
            <w:r w:rsidRPr="00C70B00">
              <w:rPr>
                <w:rFonts w:ascii="Times New Roman" w:hAnsi="Times New Roman" w:cs="Times New Roman"/>
                <w:sz w:val="20"/>
                <w:szCs w:val="20"/>
              </w:rPr>
              <w:lastRenderedPageBreak/>
              <w:t xml:space="preserve">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Цефокситином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не менее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after="240"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Линезолидом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10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Цефоперазоном</w:t>
            </w:r>
            <w:proofErr w:type="spellEnd"/>
            <w:r w:rsidRPr="00C70B00">
              <w:rPr>
                <w:rFonts w:ascii="Times New Roman" w:hAnsi="Times New Roman" w:cs="Times New Roman"/>
                <w:sz w:val="20"/>
                <w:szCs w:val="20"/>
              </w:rPr>
              <w:t xml:space="preserve"> + </w:t>
            </w:r>
            <w:proofErr w:type="spellStart"/>
            <w:r w:rsidRPr="00C70B00">
              <w:rPr>
                <w:rFonts w:ascii="Times New Roman" w:hAnsi="Times New Roman" w:cs="Times New Roman"/>
                <w:sz w:val="20"/>
                <w:szCs w:val="20"/>
              </w:rPr>
              <w:t>Сульбактамом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75 мкг + 30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предназначены для селективной изоляция </w:t>
            </w:r>
            <w:proofErr w:type="spellStart"/>
            <w:r w:rsidRPr="00C70B00">
              <w:rPr>
                <w:rFonts w:ascii="Times New Roman" w:hAnsi="Times New Roman" w:cs="Times New Roman"/>
                <w:sz w:val="20"/>
                <w:szCs w:val="20"/>
              </w:rPr>
              <w:t>гемофилов</w:t>
            </w:r>
            <w:proofErr w:type="spellEnd"/>
            <w:r w:rsidRPr="00C70B00">
              <w:rPr>
                <w:rFonts w:ascii="Times New Roman" w:hAnsi="Times New Roman" w:cs="Times New Roman"/>
                <w:sz w:val="20"/>
                <w:szCs w:val="20"/>
              </w:rPr>
              <w:t xml:space="preserve"> при первичном культивировании на основе их устойчивости к высоким концентрациям препарата </w:t>
            </w:r>
            <w:proofErr w:type="spellStart"/>
            <w:r w:rsidRPr="00C70B00">
              <w:rPr>
                <w:rFonts w:ascii="Times New Roman" w:hAnsi="Times New Roman" w:cs="Times New Roman"/>
                <w:sz w:val="20"/>
                <w:szCs w:val="20"/>
              </w:rPr>
              <w:t>Бацитрацин</w:t>
            </w:r>
            <w:proofErr w:type="spellEnd"/>
            <w:r w:rsidRPr="00C70B00">
              <w:rPr>
                <w:rFonts w:ascii="Times New Roman" w:hAnsi="Times New Roman" w:cs="Times New Roman"/>
                <w:sz w:val="20"/>
                <w:szCs w:val="20"/>
              </w:rPr>
              <w:t xml:space="preserve"> (10 </w:t>
            </w:r>
            <w:proofErr w:type="gramStart"/>
            <w:r w:rsidRPr="00C70B00">
              <w:rPr>
                <w:rFonts w:ascii="Times New Roman" w:hAnsi="Times New Roman" w:cs="Times New Roman"/>
                <w:sz w:val="20"/>
                <w:szCs w:val="20"/>
              </w:rPr>
              <w:t>ЕД</w:t>
            </w:r>
            <w:proofErr w:type="gramEnd"/>
            <w:r w:rsidRPr="00C70B00">
              <w:rPr>
                <w:rFonts w:ascii="Times New Roman" w:hAnsi="Times New Roman" w:cs="Times New Roman"/>
                <w:sz w:val="20"/>
                <w:szCs w:val="20"/>
              </w:rPr>
              <w:t xml:space="preserve">). Упаковка (пластиковый контейнер с широким горлом и </w:t>
            </w:r>
            <w:proofErr w:type="spellStart"/>
            <w:r w:rsidRPr="00C70B00">
              <w:rPr>
                <w:rFonts w:ascii="Times New Roman" w:hAnsi="Times New Roman" w:cs="Times New Roman"/>
                <w:sz w:val="20"/>
                <w:szCs w:val="20"/>
              </w:rPr>
              <w:t>легкооткрываемой</w:t>
            </w:r>
            <w:proofErr w:type="spellEnd"/>
            <w:r w:rsidRPr="00C70B00">
              <w:rPr>
                <w:rFonts w:ascii="Times New Roman" w:hAnsi="Times New Roman" w:cs="Times New Roman"/>
                <w:sz w:val="20"/>
                <w:szCs w:val="20"/>
              </w:rPr>
              <w:t xml:space="preserve"> крышкой в картонной коробке) рассчитана </w:t>
            </w:r>
            <w:proofErr w:type="gramStart"/>
            <w:r w:rsidRPr="00C70B00">
              <w:rPr>
                <w:rFonts w:ascii="Times New Roman" w:hAnsi="Times New Roman" w:cs="Times New Roman"/>
                <w:sz w:val="20"/>
                <w:szCs w:val="20"/>
              </w:rPr>
              <w:t>на</w:t>
            </w:r>
            <w:proofErr w:type="gramEnd"/>
            <w:r w:rsidRPr="00C70B00">
              <w:rPr>
                <w:rFonts w:ascii="Times New Roman" w:hAnsi="Times New Roman" w:cs="Times New Roman"/>
                <w:sz w:val="20"/>
                <w:szCs w:val="20"/>
              </w:rPr>
              <w:t xml:space="preserve"> не менее 100 определений.</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Шт.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20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Диагностические диски </w:t>
            </w:r>
            <w:proofErr w:type="spellStart"/>
            <w:r w:rsidRPr="00C70B00">
              <w:rPr>
                <w:rFonts w:ascii="Times New Roman" w:hAnsi="Times New Roman" w:cs="Times New Roman"/>
                <w:sz w:val="20"/>
                <w:szCs w:val="20"/>
              </w:rPr>
              <w:t>Бацитрацин</w:t>
            </w:r>
            <w:proofErr w:type="spellEnd"/>
            <w:r w:rsidRPr="00C70B00">
              <w:rPr>
                <w:rFonts w:ascii="Times New Roman" w:hAnsi="Times New Roman" w:cs="Times New Roman"/>
                <w:sz w:val="20"/>
                <w:szCs w:val="20"/>
              </w:rPr>
              <w:t xml:space="preserve"> S предназначены для простой рутинной предварительной </w:t>
            </w:r>
            <w:proofErr w:type="spellStart"/>
            <w:r w:rsidRPr="00C70B00">
              <w:rPr>
                <w:rFonts w:ascii="Times New Roman" w:hAnsi="Times New Roman" w:cs="Times New Roman"/>
                <w:sz w:val="20"/>
                <w:szCs w:val="20"/>
              </w:rPr>
              <w:t>индификации</w:t>
            </w:r>
            <w:proofErr w:type="spellEnd"/>
            <w:r w:rsidRPr="00C70B00">
              <w:rPr>
                <w:rFonts w:ascii="Times New Roman" w:hAnsi="Times New Roman" w:cs="Times New Roman"/>
                <w:sz w:val="20"/>
                <w:szCs w:val="20"/>
              </w:rPr>
              <w:t xml:space="preserve"> β  </w:t>
            </w:r>
            <w:proofErr w:type="gramStart"/>
            <w:r w:rsidRPr="00C70B00">
              <w:rPr>
                <w:rFonts w:ascii="Times New Roman" w:hAnsi="Times New Roman" w:cs="Times New Roman"/>
                <w:sz w:val="20"/>
                <w:szCs w:val="20"/>
              </w:rPr>
              <w:t>-г</w:t>
            </w:r>
            <w:proofErr w:type="gramEnd"/>
            <w:r w:rsidRPr="00C70B00">
              <w:rPr>
                <w:rFonts w:ascii="Times New Roman" w:hAnsi="Times New Roman" w:cs="Times New Roman"/>
                <w:sz w:val="20"/>
                <w:szCs w:val="20"/>
              </w:rPr>
              <w:t>емолитических стрептококков группы А.</w:t>
            </w:r>
            <w:r w:rsidRPr="00C70B00">
              <w:rPr>
                <w:rFonts w:ascii="Times New Roman" w:hAnsi="Times New Roman" w:cs="Times New Roman"/>
                <w:sz w:val="20"/>
                <w:szCs w:val="20"/>
              </w:rPr>
              <w:br/>
              <w:t xml:space="preserve">Тест основан на высокой чувствительности .-гемолитических стрептококков группы А к низким концентрациям </w:t>
            </w:r>
            <w:proofErr w:type="spellStart"/>
            <w:r w:rsidRPr="00C70B00">
              <w:rPr>
                <w:rFonts w:ascii="Times New Roman" w:hAnsi="Times New Roman" w:cs="Times New Roman"/>
                <w:sz w:val="20"/>
                <w:szCs w:val="20"/>
              </w:rPr>
              <w:t>бацитрацина</w:t>
            </w:r>
            <w:proofErr w:type="spellEnd"/>
            <w:r w:rsidRPr="00C70B00">
              <w:rPr>
                <w:rFonts w:ascii="Times New Roman" w:hAnsi="Times New Roman" w:cs="Times New Roman"/>
                <w:sz w:val="20"/>
                <w:szCs w:val="20"/>
              </w:rPr>
              <w:t xml:space="preserve"> (0,04 ЕД), обеспечивающим создание зон задержки роста вокруг диска </w:t>
            </w:r>
            <w:proofErr w:type="spellStart"/>
            <w:r w:rsidRPr="00C70B00">
              <w:rPr>
                <w:rFonts w:ascii="Times New Roman" w:hAnsi="Times New Roman" w:cs="Times New Roman"/>
                <w:sz w:val="20"/>
                <w:szCs w:val="20"/>
              </w:rPr>
              <w:t>Бацитрацин</w:t>
            </w:r>
            <w:proofErr w:type="spellEnd"/>
            <w:r w:rsidRPr="00C70B00">
              <w:rPr>
                <w:rFonts w:ascii="Times New Roman" w:hAnsi="Times New Roman" w:cs="Times New Roman"/>
                <w:sz w:val="20"/>
                <w:szCs w:val="20"/>
              </w:rPr>
              <w:t xml:space="preserve"> S. Другие β - гемолитические стрептококки </w:t>
            </w:r>
            <w:proofErr w:type="spellStart"/>
            <w:r w:rsidRPr="00C70B00">
              <w:rPr>
                <w:rFonts w:ascii="Times New Roman" w:hAnsi="Times New Roman" w:cs="Times New Roman"/>
                <w:sz w:val="20"/>
                <w:szCs w:val="20"/>
              </w:rPr>
              <w:t>резистентны</w:t>
            </w:r>
            <w:proofErr w:type="spellEnd"/>
            <w:r w:rsidRPr="00C70B00">
              <w:rPr>
                <w:rFonts w:ascii="Times New Roman" w:hAnsi="Times New Roman" w:cs="Times New Roman"/>
                <w:sz w:val="20"/>
                <w:szCs w:val="20"/>
              </w:rPr>
              <w:t xml:space="preserve"> к таким концентрациям или образуют очень маленькие зоны </w:t>
            </w:r>
            <w:proofErr w:type="spellStart"/>
            <w:r w:rsidRPr="00C70B00">
              <w:rPr>
                <w:rFonts w:ascii="Times New Roman" w:hAnsi="Times New Roman" w:cs="Times New Roman"/>
                <w:sz w:val="20"/>
                <w:szCs w:val="20"/>
              </w:rPr>
              <w:t>ингибиции</w:t>
            </w:r>
            <w:proofErr w:type="spellEnd"/>
            <w:r w:rsidRPr="00C70B00">
              <w:rPr>
                <w:rFonts w:ascii="Times New Roman" w:hAnsi="Times New Roman" w:cs="Times New Roman"/>
                <w:sz w:val="20"/>
                <w:szCs w:val="20"/>
              </w:rPr>
              <w:t xml:space="preserve"> роста. </w:t>
            </w:r>
            <w:r w:rsidRPr="00C70B00">
              <w:rPr>
                <w:rFonts w:ascii="Times New Roman" w:hAnsi="Times New Roman" w:cs="Times New Roman"/>
                <w:sz w:val="20"/>
                <w:szCs w:val="20"/>
              </w:rPr>
              <w:br/>
              <w:t>Кол-во определений  100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Шт.</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Цефепимом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200. Специальный идентификатор </w:t>
            </w:r>
            <w:r w:rsidRPr="00C70B00">
              <w:rPr>
                <w:rFonts w:ascii="Times New Roman" w:hAnsi="Times New Roman" w:cs="Times New Roman"/>
                <w:sz w:val="20"/>
                <w:szCs w:val="20"/>
              </w:rPr>
              <w:lastRenderedPageBreak/>
              <w:t xml:space="preserve">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30</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оптохином</w:t>
            </w:r>
            <w:proofErr w:type="spellEnd"/>
            <w:r w:rsidRPr="00C70B00">
              <w:rPr>
                <w:rFonts w:ascii="Times New Roman" w:hAnsi="Times New Roman" w:cs="Times New Roman"/>
                <w:sz w:val="20"/>
                <w:szCs w:val="20"/>
              </w:rPr>
              <w:t xml:space="preserve"> для идентификации пневмококка. Количество тестов 30. Диаметр диска 6,35 мм. Нанесение: вручную, с помощью 7-ми </w:t>
            </w:r>
            <w:proofErr w:type="gramStart"/>
            <w:r w:rsidRPr="00C70B00">
              <w:rPr>
                <w:rFonts w:ascii="Times New Roman" w:hAnsi="Times New Roman" w:cs="Times New Roman"/>
                <w:sz w:val="20"/>
                <w:szCs w:val="20"/>
              </w:rPr>
              <w:t>дискового</w:t>
            </w:r>
            <w:proofErr w:type="gramEnd"/>
            <w:r w:rsidRPr="00C70B00">
              <w:rPr>
                <w:rFonts w:ascii="Times New Roman" w:hAnsi="Times New Roman" w:cs="Times New Roman"/>
                <w:sz w:val="20"/>
                <w:szCs w:val="20"/>
              </w:rPr>
              <w:t xml:space="preserve"> диспенсера.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w:t>
            </w:r>
            <w:r w:rsidRPr="00C70B00">
              <w:rPr>
                <w:rFonts w:ascii="Times New Roman" w:hAnsi="Times New Roman" w:cs="Times New Roman"/>
                <w:sz w:val="20"/>
                <w:szCs w:val="20"/>
              </w:rPr>
              <w:br/>
              <w:t xml:space="preserve">Упаковка 1 картридж по 30 дисков.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34</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Цефазолином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30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3</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Рифампицином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5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7</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 xml:space="preserve">Диски импрегнированные </w:t>
            </w:r>
            <w:proofErr w:type="spellStart"/>
            <w:r w:rsidRPr="00C70B00">
              <w:rPr>
                <w:rFonts w:ascii="Times New Roman" w:hAnsi="Times New Roman" w:cs="Times New Roman"/>
                <w:sz w:val="20"/>
                <w:szCs w:val="20"/>
              </w:rPr>
              <w:t>Фосфомицином</w:t>
            </w:r>
            <w:proofErr w:type="spellEnd"/>
            <w:r w:rsidRPr="00C70B00">
              <w:rPr>
                <w:rFonts w:ascii="Times New Roman" w:hAnsi="Times New Roman" w:cs="Times New Roman"/>
                <w:sz w:val="20"/>
                <w:szCs w:val="20"/>
              </w:rPr>
              <w:t xml:space="preserve"> для определения чувствительности микроорганизмов к антибиотикам. Нагрузка диска 200 мкг. Количество тестов 200.  Специальный идентификатор направления считывания маркировки. Диаметр диска 6,35 мм. Считывание результатов - визуально и с помощью анализатора чувствительности микроорганизмов к антибиотикам «ADAGIO», имеющегося у Заказчика. </w:t>
            </w:r>
            <w:proofErr w:type="spellStart"/>
            <w:r w:rsidRPr="00C70B00">
              <w:rPr>
                <w:rFonts w:ascii="Times New Roman" w:hAnsi="Times New Roman" w:cs="Times New Roman"/>
                <w:sz w:val="20"/>
                <w:szCs w:val="20"/>
              </w:rPr>
              <w:t>Влагопоглотитель</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силикагелевой</w:t>
            </w:r>
            <w:proofErr w:type="spellEnd"/>
            <w:r w:rsidRPr="00C70B00">
              <w:rPr>
                <w:rFonts w:ascii="Times New Roman" w:hAnsi="Times New Roman" w:cs="Times New Roman"/>
                <w:sz w:val="20"/>
                <w:szCs w:val="20"/>
              </w:rPr>
              <w:t xml:space="preserve"> природы </w:t>
            </w:r>
            <w:proofErr w:type="gramStart"/>
            <w:r w:rsidRPr="00C70B00">
              <w:rPr>
                <w:rFonts w:ascii="Times New Roman" w:hAnsi="Times New Roman" w:cs="Times New Roman"/>
                <w:sz w:val="20"/>
                <w:szCs w:val="20"/>
              </w:rPr>
              <w:t>изолированный</w:t>
            </w:r>
            <w:proofErr w:type="gramEnd"/>
            <w:r w:rsidRPr="00C70B00">
              <w:rPr>
                <w:rFonts w:ascii="Times New Roman" w:hAnsi="Times New Roman" w:cs="Times New Roman"/>
                <w:sz w:val="20"/>
                <w:szCs w:val="20"/>
              </w:rPr>
              <w:t xml:space="preserve"> мембраной. Количество дисков в 1 картридже 50. Количество картриджей в 1 упаковке 4.</w:t>
            </w:r>
            <w:r w:rsidRPr="00C70B00">
              <w:rPr>
                <w:rFonts w:ascii="Times New Roman" w:hAnsi="Times New Roman" w:cs="Times New Roman"/>
                <w:sz w:val="20"/>
                <w:szCs w:val="20"/>
              </w:rPr>
              <w:br/>
              <w:t>Упаковка 200 дисков.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15</w:t>
            </w:r>
          </w:p>
        </w:tc>
      </w:tr>
      <w:tr w:rsidR="00D35B75" w:rsidRPr="00C70B00" w:rsidTr="00A5305F">
        <w:tc>
          <w:tcPr>
            <w:tcW w:w="223" w:type="dxa"/>
            <w:shd w:val="clear" w:color="FFFFFF" w:fill="auto"/>
            <w:vAlign w:val="bottom"/>
          </w:tcPr>
          <w:p w:rsidR="00D35B75" w:rsidRPr="00C70B00" w:rsidRDefault="00D35B75"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D35B75" w:rsidRPr="00C70B00" w:rsidRDefault="00D35B75" w:rsidP="00D35B75">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диск</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both"/>
              <w:rPr>
                <w:rFonts w:ascii="Times New Roman" w:hAnsi="Times New Roman" w:cs="Times New Roman"/>
                <w:sz w:val="20"/>
                <w:szCs w:val="20"/>
              </w:rPr>
            </w:pPr>
            <w:r w:rsidRPr="00C70B00">
              <w:rPr>
                <w:rFonts w:ascii="Times New Roman" w:hAnsi="Times New Roman" w:cs="Times New Roman"/>
                <w:sz w:val="20"/>
                <w:szCs w:val="20"/>
              </w:rPr>
              <w:t>Диски с желчью (</w:t>
            </w:r>
            <w:proofErr w:type="spellStart"/>
            <w:r w:rsidRPr="00C70B00">
              <w:rPr>
                <w:rFonts w:ascii="Times New Roman" w:hAnsi="Times New Roman" w:cs="Times New Roman"/>
                <w:sz w:val="20"/>
                <w:szCs w:val="20"/>
              </w:rPr>
              <w:t>дезоксихолатом</w:t>
            </w:r>
            <w:proofErr w:type="spellEnd"/>
            <w:r w:rsidRPr="00C70B00">
              <w:rPr>
                <w:rFonts w:ascii="Times New Roman" w:hAnsi="Times New Roman" w:cs="Times New Roman"/>
                <w:sz w:val="20"/>
                <w:szCs w:val="20"/>
              </w:rPr>
              <w:t xml:space="preserve"> натрия).</w:t>
            </w:r>
            <w:r w:rsidRPr="00C70B00">
              <w:rPr>
                <w:rFonts w:ascii="Times New Roman" w:hAnsi="Times New Roman" w:cs="Times New Roman"/>
                <w:sz w:val="20"/>
                <w:szCs w:val="20"/>
              </w:rPr>
              <w:br/>
            </w:r>
            <w:proofErr w:type="gramStart"/>
            <w:r w:rsidRPr="00C70B00">
              <w:rPr>
                <w:rFonts w:ascii="Times New Roman" w:hAnsi="Times New Roman" w:cs="Times New Roman"/>
                <w:sz w:val="20"/>
                <w:szCs w:val="20"/>
              </w:rPr>
              <w:t xml:space="preserve">Предназначены для идентификации пневмококков по признаку лизиса колоний желчными кислотами, основан на способности некоторых желчных кислот </w:t>
            </w:r>
            <w:proofErr w:type="spellStart"/>
            <w:r w:rsidRPr="00C70B00">
              <w:rPr>
                <w:rFonts w:ascii="Times New Roman" w:hAnsi="Times New Roman" w:cs="Times New Roman"/>
                <w:sz w:val="20"/>
                <w:szCs w:val="20"/>
              </w:rPr>
              <w:t>лизировать</w:t>
            </w:r>
            <w:proofErr w:type="spellEnd"/>
            <w:r w:rsidRPr="00C70B00">
              <w:rPr>
                <w:rFonts w:ascii="Times New Roman" w:hAnsi="Times New Roman" w:cs="Times New Roman"/>
                <w:sz w:val="20"/>
                <w:szCs w:val="20"/>
              </w:rPr>
              <w:t xml:space="preserve"> (полностью или частично) колонии </w:t>
            </w:r>
            <w:proofErr w:type="spellStart"/>
            <w:r w:rsidRPr="00C70B00">
              <w:rPr>
                <w:rFonts w:ascii="Times New Roman" w:hAnsi="Times New Roman" w:cs="Times New Roman"/>
                <w:sz w:val="20"/>
                <w:szCs w:val="20"/>
              </w:rPr>
              <w:t>Streptococcus</w:t>
            </w:r>
            <w:proofErr w:type="spellEnd"/>
            <w:r w:rsidRPr="00C70B00">
              <w:rPr>
                <w:rFonts w:ascii="Times New Roman" w:hAnsi="Times New Roman" w:cs="Times New Roman"/>
                <w:sz w:val="20"/>
                <w:szCs w:val="20"/>
              </w:rPr>
              <w:t xml:space="preserve"> </w:t>
            </w:r>
            <w:proofErr w:type="spellStart"/>
            <w:r w:rsidRPr="00C70B00">
              <w:rPr>
                <w:rFonts w:ascii="Times New Roman" w:hAnsi="Times New Roman" w:cs="Times New Roman"/>
                <w:sz w:val="20"/>
                <w:szCs w:val="20"/>
              </w:rPr>
              <w:t>pneumoniae</w:t>
            </w:r>
            <w:proofErr w:type="spellEnd"/>
            <w:r w:rsidRPr="00C70B00">
              <w:rPr>
                <w:rFonts w:ascii="Times New Roman" w:hAnsi="Times New Roman" w:cs="Times New Roman"/>
                <w:sz w:val="20"/>
                <w:szCs w:val="20"/>
              </w:rPr>
              <w:t>.</w:t>
            </w:r>
            <w:r w:rsidRPr="00C70B00">
              <w:rPr>
                <w:rFonts w:ascii="Times New Roman" w:hAnsi="Times New Roman" w:cs="Times New Roman"/>
                <w:sz w:val="20"/>
                <w:szCs w:val="20"/>
              </w:rPr>
              <w:br/>
              <w:t>1 флакон содержит 100 дисков (рассчитан на 100 определений).</w:t>
            </w:r>
            <w:proofErr w:type="gramEnd"/>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флакон</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D35B75" w:rsidRPr="00C70B00" w:rsidRDefault="00D35B75" w:rsidP="00D35B75">
            <w:pPr>
              <w:spacing w:line="240" w:lineRule="auto"/>
              <w:jc w:val="center"/>
              <w:rPr>
                <w:rFonts w:ascii="Times New Roman" w:hAnsi="Times New Roman" w:cs="Times New Roman"/>
                <w:sz w:val="20"/>
                <w:szCs w:val="20"/>
              </w:rPr>
            </w:pPr>
            <w:r w:rsidRPr="00C70B00">
              <w:rPr>
                <w:rFonts w:ascii="Times New Roman" w:hAnsi="Times New Roman" w:cs="Times New Roman"/>
                <w:sz w:val="20"/>
                <w:szCs w:val="20"/>
              </w:rPr>
              <w:t>5</w:t>
            </w:r>
          </w:p>
        </w:tc>
      </w:tr>
      <w:tr w:rsidR="009F7F08" w:rsidRPr="00C70B00" w:rsidTr="007A2475">
        <w:trPr>
          <w:gridAfter w:val="5"/>
          <w:wAfter w:w="10409" w:type="dxa"/>
        </w:trPr>
        <w:tc>
          <w:tcPr>
            <w:tcW w:w="223" w:type="dxa"/>
            <w:shd w:val="clear" w:color="FFFFFF" w:fill="auto"/>
            <w:vAlign w:val="bottom"/>
          </w:tcPr>
          <w:p w:rsidR="009F7F08" w:rsidRPr="00C70B00" w:rsidRDefault="009F7F08" w:rsidP="00135E35">
            <w:pPr>
              <w:spacing w:after="0" w:line="240" w:lineRule="auto"/>
              <w:jc w:val="center"/>
              <w:rPr>
                <w:rFonts w:ascii="Times New Roman" w:eastAsia="Times New Roman" w:hAnsi="Times New Roman" w:cs="Times New Roman"/>
                <w:sz w:val="20"/>
                <w:szCs w:val="20"/>
                <w:lang w:eastAsia="ru-RU"/>
              </w:rPr>
            </w:pPr>
          </w:p>
        </w:tc>
      </w:tr>
    </w:tbl>
    <w:p w:rsidR="001F2A47" w:rsidRPr="00C70B00" w:rsidRDefault="001A5B1B" w:rsidP="001A5B1B">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135E35" w:rsidRPr="00C70B00" w:rsidRDefault="00135E35" w:rsidP="001A5B1B">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Товар должен быть новым (не бывшем в употреблении, не прошедшим ремонт, в том числе восстановление потребительских свойств).</w:t>
      </w:r>
    </w:p>
    <w:p w:rsidR="003A5DE1" w:rsidRPr="00C70B00" w:rsidRDefault="001A5B1B" w:rsidP="001A5B1B">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 xml:space="preserve"> </w:t>
      </w:r>
      <w:r w:rsidR="001F2A47" w:rsidRPr="00C70B00">
        <w:rPr>
          <w:rFonts w:ascii="Times New Roman" w:hAnsi="Times New Roman"/>
          <w:bCs/>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bCs/>
          <w:sz w:val="20"/>
          <w:szCs w:val="20"/>
          <w:lang w:eastAsia="ar-SA"/>
        </w:rPr>
        <w:lastRenderedPageBreak/>
        <w:t xml:space="preserve">          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w:t>
      </w:r>
      <w:r w:rsidRPr="00C70B00">
        <w:rPr>
          <w:rFonts w:ascii="Times New Roman" w:eastAsia="Times New Roman" w:hAnsi="Times New Roman"/>
          <w:sz w:val="20"/>
          <w:szCs w:val="20"/>
          <w:lang w:eastAsia="ru-RU"/>
        </w:rPr>
        <w:t xml:space="preserve"> </w:t>
      </w:r>
      <w:r w:rsidRPr="00C70B00">
        <w:rPr>
          <w:rFonts w:ascii="Times New Roman" w:eastAsia="Times New Roman" w:hAnsi="Times New Roman"/>
          <w:bCs/>
          <w:sz w:val="20"/>
          <w:szCs w:val="20"/>
          <w:lang w:eastAsia="ar-SA"/>
        </w:rPr>
        <w:t>инструкции на русском языке) на каждую партию товара.</w:t>
      </w:r>
      <w:r w:rsidRPr="00C70B00">
        <w:rPr>
          <w:rFonts w:ascii="Times New Roman" w:eastAsia="Times New Roman" w:hAnsi="Times New Roman"/>
          <w:sz w:val="20"/>
          <w:szCs w:val="20"/>
          <w:lang w:eastAsia="ar-SA"/>
        </w:rPr>
        <w:t xml:space="preserve"> </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 xml:space="preserve">          Информация о  товаре с учетом его вида и особенностей должна содержать следующие сведения на русском языке:</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-наименование товара;</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-наименование страны, фирмы-изготовителя (наименование фирмы может быть обозначено буквами латинского алфавита);</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-назначение (область использования), основные свойства и характеристики;</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-правила и условия эффективного и безопасного использования;</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952A11" w:rsidRPr="00C70B00"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C70B00">
        <w:rPr>
          <w:rFonts w:ascii="Times New Roman" w:eastAsia="Times New Roman" w:hAnsi="Times New Roman"/>
          <w:sz w:val="20"/>
          <w:szCs w:val="20"/>
          <w:lang w:eastAsia="ar-SA"/>
        </w:rPr>
        <w:t xml:space="preserve">         Информация должна быть размещена на упаковке или этикетке товара, изложена в технической (эксплуатационной) документации, прилагаемой к товару, листках-вкладышах к каждой единице товара или иным способом, принятым для отдельных видов товаров.</w:t>
      </w:r>
    </w:p>
    <w:p w:rsidR="001A5B1B" w:rsidRPr="00C70B00" w:rsidRDefault="001A5B1B" w:rsidP="001A5B1B">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C70B00" w:rsidRDefault="001A5B1B" w:rsidP="006D6E29">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C70B00" w:rsidRDefault="0026095A" w:rsidP="006D6E29">
      <w:pPr>
        <w:spacing w:after="0" w:line="240" w:lineRule="auto"/>
        <w:ind w:firstLine="426"/>
        <w:jc w:val="both"/>
        <w:rPr>
          <w:rFonts w:ascii="Times New Roman" w:hAnsi="Times New Roman"/>
          <w:bCs/>
          <w:sz w:val="20"/>
          <w:szCs w:val="20"/>
          <w:lang w:eastAsia="ru-RU"/>
        </w:rPr>
      </w:pPr>
      <w:r w:rsidRPr="00C70B00">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C70B00"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C70B00">
        <w:rPr>
          <w:rFonts w:ascii="Times New Roman" w:hAnsi="Times New Roman"/>
          <w:b/>
          <w:sz w:val="20"/>
          <w:szCs w:val="20"/>
          <w:u w:val="single"/>
          <w:lang w:eastAsia="ru-RU"/>
        </w:rPr>
        <w:t>должен быть скреплен оттиском печати участника закупки</w:t>
      </w:r>
      <w:r w:rsidRPr="00C70B00">
        <w:rPr>
          <w:rFonts w:ascii="Times New Roman" w:hAnsi="Times New Roman"/>
          <w:sz w:val="20"/>
          <w:szCs w:val="20"/>
          <w:lang w:eastAsia="ru-RU"/>
        </w:rPr>
        <w:t xml:space="preserve"> (</w:t>
      </w:r>
      <w:r w:rsidR="00F3053A" w:rsidRPr="00C70B00">
        <w:rPr>
          <w:rFonts w:ascii="Times New Roman" w:hAnsi="Times New Roman"/>
          <w:sz w:val="20"/>
          <w:szCs w:val="20"/>
          <w:lang w:eastAsia="ru-RU"/>
        </w:rPr>
        <w:t>при наличии</w:t>
      </w:r>
      <w:r w:rsidRPr="00C70B00">
        <w:rPr>
          <w:rFonts w:ascii="Times New Roman" w:hAnsi="Times New Roman"/>
          <w:sz w:val="20"/>
          <w:szCs w:val="20"/>
          <w:lang w:eastAsia="ru-RU"/>
        </w:rPr>
        <w:t xml:space="preserve">). </w:t>
      </w:r>
      <w:r w:rsidRPr="00C70B00">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C70B00">
        <w:rPr>
          <w:rFonts w:ascii="Times New Roman" w:hAnsi="Times New Roman"/>
          <w:color w:val="FF0000"/>
          <w:sz w:val="20"/>
          <w:szCs w:val="20"/>
          <w:lang w:eastAsia="ru-RU"/>
        </w:rPr>
        <w:t>.</w:t>
      </w:r>
      <w:r w:rsidRPr="00C70B00">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C70B00">
        <w:rPr>
          <w:rFonts w:ascii="Times New Roman" w:hAnsi="Times New Roman"/>
          <w:color w:val="FF0000"/>
          <w:sz w:val="20"/>
          <w:szCs w:val="20"/>
          <w:lang w:eastAsia="ru-RU"/>
        </w:rPr>
        <w:t>.</w:t>
      </w:r>
      <w:r w:rsidRPr="00C70B00">
        <w:rPr>
          <w:rFonts w:ascii="Times New Roman" w:hAnsi="Times New Roman"/>
          <w:sz w:val="20"/>
          <w:szCs w:val="20"/>
          <w:lang w:eastAsia="ru-RU"/>
        </w:rPr>
        <w:t xml:space="preserve"> </w:t>
      </w:r>
    </w:p>
    <w:p w:rsidR="0026095A" w:rsidRPr="00C70B00"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color w:val="FF0000"/>
          <w:sz w:val="20"/>
          <w:szCs w:val="20"/>
          <w:lang w:eastAsia="ru-RU"/>
        </w:rPr>
        <w:t xml:space="preserve">К заявке должны быть приложены копии </w:t>
      </w:r>
      <w:r w:rsidRPr="00C70B00">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C70B00">
        <w:rPr>
          <w:rFonts w:ascii="Times New Roman" w:hAnsi="Times New Roman"/>
          <w:b/>
          <w:color w:val="FF0000"/>
          <w:sz w:val="20"/>
          <w:szCs w:val="20"/>
        </w:rPr>
        <w:t>.</w:t>
      </w:r>
    </w:p>
    <w:p w:rsidR="006B675B" w:rsidRPr="00C70B00"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C70B00"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C70B00">
        <w:rPr>
          <w:rFonts w:ascii="Times New Roman" w:hAnsi="Times New Roman"/>
          <w:bCs/>
          <w:sz w:val="20"/>
          <w:szCs w:val="20"/>
          <w:lang w:eastAsia="ru-RU"/>
        </w:rPr>
        <w:t>Участнику закупки при заполнении з</w:t>
      </w:r>
      <w:r w:rsidRPr="00C70B00">
        <w:rPr>
          <w:rFonts w:ascii="Times New Roman" w:hAnsi="Times New Roman"/>
          <w:sz w:val="20"/>
          <w:szCs w:val="20"/>
          <w:lang w:eastAsia="ru-RU"/>
        </w:rPr>
        <w:t>аявки на участие в запросе цен (котировок)</w:t>
      </w:r>
      <w:r w:rsidRPr="00C70B00">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C70B00">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C70B00">
        <w:rPr>
          <w:rFonts w:ascii="Times New Roman" w:hAnsi="Times New Roman"/>
          <w:bCs/>
          <w:sz w:val="20"/>
          <w:szCs w:val="20"/>
          <w:lang w:eastAsia="ru-RU"/>
        </w:rPr>
        <w:t>полную характеристику поставляемого</w:t>
      </w:r>
      <w:proofErr w:type="gramEnd"/>
      <w:r w:rsidRPr="00C70B00">
        <w:rPr>
          <w:rFonts w:ascii="Times New Roman" w:hAnsi="Times New Roman"/>
          <w:bCs/>
          <w:sz w:val="20"/>
          <w:szCs w:val="20"/>
          <w:lang w:eastAsia="ru-RU"/>
        </w:rPr>
        <w:t xml:space="preserve"> товара, перечень доку</w:t>
      </w:r>
      <w:r w:rsidR="0026095A" w:rsidRPr="00C70B00">
        <w:rPr>
          <w:rFonts w:ascii="Times New Roman" w:hAnsi="Times New Roman"/>
          <w:bCs/>
          <w:sz w:val="20"/>
          <w:szCs w:val="20"/>
          <w:lang w:eastAsia="ru-RU"/>
        </w:rPr>
        <w:t>ментов, подтверждающих качество</w:t>
      </w:r>
      <w:r w:rsidRPr="00C70B00">
        <w:rPr>
          <w:rFonts w:ascii="Times New Roman" w:hAnsi="Times New Roman"/>
          <w:bCs/>
          <w:sz w:val="20"/>
          <w:szCs w:val="20"/>
          <w:lang w:eastAsia="ru-RU"/>
        </w:rPr>
        <w:t>.</w:t>
      </w:r>
    </w:p>
    <w:p w:rsidR="006B675B" w:rsidRPr="00C70B00" w:rsidRDefault="006B675B" w:rsidP="00FC7A2A">
      <w:pPr>
        <w:spacing w:after="0" w:line="240" w:lineRule="auto"/>
        <w:ind w:firstLine="360"/>
        <w:jc w:val="both"/>
        <w:rPr>
          <w:rFonts w:ascii="Times New Roman" w:hAnsi="Times New Roman"/>
          <w:iCs/>
          <w:sz w:val="20"/>
          <w:szCs w:val="20"/>
          <w:lang w:eastAsia="ru-RU"/>
        </w:rPr>
      </w:pPr>
      <w:r w:rsidRPr="00C70B00">
        <w:rPr>
          <w:rFonts w:ascii="Times New Roman" w:hAnsi="Times New Roman"/>
          <w:iCs/>
          <w:sz w:val="20"/>
          <w:szCs w:val="20"/>
          <w:lang w:eastAsia="ru-RU"/>
        </w:rPr>
        <w:t>В случае</w:t>
      </w:r>
      <w:proofErr w:type="gramStart"/>
      <w:r w:rsidRPr="00C70B00">
        <w:rPr>
          <w:rFonts w:ascii="Times New Roman" w:hAnsi="Times New Roman"/>
          <w:iCs/>
          <w:sz w:val="20"/>
          <w:szCs w:val="20"/>
          <w:lang w:eastAsia="ru-RU"/>
        </w:rPr>
        <w:t>,</w:t>
      </w:r>
      <w:proofErr w:type="gramEnd"/>
      <w:r w:rsidRPr="00C70B00">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C70B00" w:rsidRDefault="006B675B" w:rsidP="00FC7A2A">
      <w:pPr>
        <w:spacing w:after="0" w:line="240" w:lineRule="auto"/>
        <w:ind w:firstLine="360"/>
        <w:rPr>
          <w:rFonts w:ascii="Times New Roman" w:hAnsi="Times New Roman"/>
          <w:iCs/>
          <w:sz w:val="20"/>
          <w:szCs w:val="20"/>
          <w:lang w:eastAsia="ru-RU"/>
        </w:rPr>
      </w:pPr>
      <w:r w:rsidRPr="00C70B00">
        <w:rPr>
          <w:rFonts w:ascii="Times New Roman" w:hAnsi="Times New Roman"/>
          <w:iCs/>
          <w:sz w:val="20"/>
          <w:szCs w:val="20"/>
          <w:lang w:eastAsia="ru-RU"/>
        </w:rPr>
        <w:t xml:space="preserve">- указано </w:t>
      </w:r>
      <w:r w:rsidRPr="00C70B00">
        <w:rPr>
          <w:rFonts w:ascii="Times New Roman" w:hAnsi="Times New Roman"/>
          <w:bCs/>
          <w:iCs/>
          <w:sz w:val="20"/>
          <w:szCs w:val="20"/>
          <w:lang w:eastAsia="ru-RU"/>
        </w:rPr>
        <w:t>(</w:t>
      </w:r>
      <w:r w:rsidRPr="00C70B00">
        <w:rPr>
          <w:rFonts w:ascii="Times New Roman" w:hAnsi="Times New Roman"/>
          <w:b/>
          <w:bCs/>
          <w:iCs/>
          <w:color w:val="FF0000"/>
          <w:sz w:val="20"/>
          <w:szCs w:val="20"/>
          <w:lang w:eastAsia="ru-RU"/>
        </w:rPr>
        <w:t>не более, не менее, или</w:t>
      </w:r>
      <w:r w:rsidRPr="00C70B00">
        <w:rPr>
          <w:rFonts w:ascii="Times New Roman" w:hAnsi="Times New Roman"/>
          <w:bCs/>
          <w:iCs/>
          <w:sz w:val="20"/>
          <w:szCs w:val="20"/>
          <w:lang w:eastAsia="ru-RU"/>
        </w:rPr>
        <w:t>),</w:t>
      </w:r>
      <w:r w:rsidRPr="00C70B00">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C70B00">
        <w:rPr>
          <w:rFonts w:ascii="Times New Roman" w:hAnsi="Times New Roman"/>
          <w:b/>
          <w:iCs/>
          <w:color w:val="FF0000"/>
          <w:sz w:val="20"/>
          <w:szCs w:val="20"/>
          <w:lang w:eastAsia="ru-RU"/>
        </w:rPr>
        <w:t>конкретные показатели</w:t>
      </w:r>
      <w:r w:rsidRPr="00C70B00">
        <w:rPr>
          <w:rFonts w:ascii="Times New Roman" w:hAnsi="Times New Roman"/>
          <w:iCs/>
          <w:sz w:val="20"/>
          <w:szCs w:val="20"/>
          <w:lang w:eastAsia="ru-RU"/>
        </w:rPr>
        <w:t xml:space="preserve"> предлагаемого к поставке товара.</w:t>
      </w:r>
    </w:p>
    <w:p w:rsidR="006B675B" w:rsidRPr="00C70B00" w:rsidRDefault="006B675B" w:rsidP="00FC7A2A">
      <w:pPr>
        <w:spacing w:after="0" w:line="240" w:lineRule="auto"/>
        <w:ind w:firstLine="360"/>
        <w:rPr>
          <w:rFonts w:ascii="Times New Roman" w:hAnsi="Times New Roman"/>
          <w:iCs/>
          <w:sz w:val="20"/>
          <w:szCs w:val="20"/>
          <w:lang w:eastAsia="ru-RU"/>
        </w:rPr>
      </w:pPr>
      <w:r w:rsidRPr="00C70B00">
        <w:rPr>
          <w:rFonts w:ascii="Times New Roman" w:hAnsi="Times New Roman"/>
          <w:iCs/>
          <w:sz w:val="20"/>
          <w:szCs w:val="20"/>
          <w:lang w:eastAsia="ru-RU"/>
        </w:rPr>
        <w:t xml:space="preserve">- указано </w:t>
      </w:r>
      <w:r w:rsidRPr="00C70B00">
        <w:rPr>
          <w:rFonts w:ascii="Times New Roman" w:hAnsi="Times New Roman"/>
          <w:bCs/>
          <w:iCs/>
          <w:sz w:val="20"/>
          <w:szCs w:val="20"/>
          <w:lang w:eastAsia="ru-RU"/>
        </w:rPr>
        <w:t>(</w:t>
      </w:r>
      <w:r w:rsidRPr="00C70B00">
        <w:rPr>
          <w:rFonts w:ascii="Times New Roman" w:hAnsi="Times New Roman"/>
          <w:b/>
          <w:bCs/>
          <w:iCs/>
          <w:color w:val="FF0000"/>
          <w:sz w:val="20"/>
          <w:szCs w:val="20"/>
          <w:lang w:eastAsia="ru-RU"/>
        </w:rPr>
        <w:t>от __ до __</w:t>
      </w:r>
      <w:r w:rsidRPr="00C70B00">
        <w:rPr>
          <w:rFonts w:ascii="Times New Roman" w:hAnsi="Times New Roman"/>
          <w:bCs/>
          <w:iCs/>
          <w:color w:val="FF0000"/>
          <w:sz w:val="20"/>
          <w:szCs w:val="20"/>
          <w:lang w:eastAsia="ru-RU"/>
        </w:rPr>
        <w:t>)</w:t>
      </w:r>
      <w:r w:rsidRPr="00C70B00">
        <w:rPr>
          <w:rFonts w:ascii="Times New Roman" w:hAnsi="Times New Roman"/>
          <w:iCs/>
          <w:sz w:val="20"/>
          <w:szCs w:val="20"/>
          <w:lang w:eastAsia="ru-RU"/>
        </w:rPr>
        <w:t xml:space="preserve"> участник размещения заказа указывает </w:t>
      </w:r>
      <w:r w:rsidRPr="00C70B00">
        <w:rPr>
          <w:rFonts w:ascii="Times New Roman" w:hAnsi="Times New Roman"/>
          <w:bCs/>
          <w:iCs/>
          <w:sz w:val="20"/>
          <w:szCs w:val="20"/>
          <w:lang w:eastAsia="ru-RU"/>
        </w:rPr>
        <w:t>«</w:t>
      </w:r>
      <w:r w:rsidR="00AA068E" w:rsidRPr="00C70B00">
        <w:rPr>
          <w:rFonts w:ascii="Times New Roman" w:hAnsi="Times New Roman"/>
          <w:bCs/>
          <w:iCs/>
          <w:sz w:val="20"/>
          <w:szCs w:val="20"/>
          <w:lang w:eastAsia="ru-RU"/>
        </w:rPr>
        <w:t xml:space="preserve"> </w:t>
      </w:r>
      <w:proofErr w:type="gramStart"/>
      <w:r w:rsidRPr="00C70B00">
        <w:rPr>
          <w:rFonts w:ascii="Times New Roman" w:hAnsi="Times New Roman"/>
          <w:b/>
          <w:bCs/>
          <w:iCs/>
          <w:color w:val="FF0000"/>
          <w:sz w:val="20"/>
          <w:szCs w:val="20"/>
          <w:lang w:eastAsia="ru-RU"/>
        </w:rPr>
        <w:t>от</w:t>
      </w:r>
      <w:proofErr w:type="gramEnd"/>
      <w:r w:rsidRPr="00C70B00">
        <w:rPr>
          <w:rFonts w:ascii="Times New Roman" w:hAnsi="Times New Roman"/>
          <w:b/>
          <w:bCs/>
          <w:iCs/>
          <w:color w:val="FF0000"/>
          <w:sz w:val="20"/>
          <w:szCs w:val="20"/>
          <w:lang w:eastAsia="ru-RU"/>
        </w:rPr>
        <w:t xml:space="preserve"> __ до __</w:t>
      </w:r>
      <w:r w:rsidRPr="00C70B00">
        <w:rPr>
          <w:rFonts w:ascii="Times New Roman" w:hAnsi="Times New Roman"/>
          <w:bCs/>
          <w:iCs/>
          <w:sz w:val="20"/>
          <w:szCs w:val="20"/>
          <w:lang w:eastAsia="ru-RU"/>
        </w:rPr>
        <w:t>»</w:t>
      </w:r>
    </w:p>
    <w:p w:rsidR="006B675B" w:rsidRPr="00C70B00"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C70B00">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C70B0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C70B00">
        <w:rPr>
          <w:rFonts w:ascii="Times New Roman" w:hAnsi="Times New Roman"/>
          <w:sz w:val="20"/>
          <w:szCs w:val="20"/>
          <w:lang w:eastAsia="ru-RU"/>
        </w:rPr>
        <w:t>Поставка товара осуществляется по адресу город Иркутск, микрорайон Юбилейный, 100</w:t>
      </w:r>
    </w:p>
    <w:p w:rsidR="00952A11" w:rsidRPr="00C70B0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C70B00">
        <w:rPr>
          <w:rFonts w:ascii="Times New Roman" w:hAnsi="Times New Roman"/>
          <w:sz w:val="20"/>
          <w:szCs w:val="20"/>
          <w:lang w:eastAsia="ru-RU"/>
        </w:rPr>
        <w:lastRenderedPageBreak/>
        <w:t>Срок поставки товара:</w:t>
      </w:r>
      <w:r w:rsidR="00830AD9" w:rsidRPr="00C70B00">
        <w:rPr>
          <w:rFonts w:ascii="Times New Roman" w:hAnsi="Times New Roman"/>
          <w:sz w:val="20"/>
          <w:szCs w:val="20"/>
          <w:lang w:eastAsia="ru-RU"/>
        </w:rPr>
        <w:t xml:space="preserve"> </w:t>
      </w:r>
      <w:r w:rsidR="00952A11" w:rsidRPr="00C70B00">
        <w:rPr>
          <w:rFonts w:ascii="Times New Roman" w:hAnsi="Times New Roman"/>
          <w:sz w:val="20"/>
          <w:szCs w:val="20"/>
          <w:lang w:eastAsia="ru-RU"/>
        </w:rPr>
        <w:t>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C14B00" w:rsidRPr="00C70B00" w:rsidRDefault="00C14B00" w:rsidP="00C14B00">
      <w:pPr>
        <w:tabs>
          <w:tab w:val="center" w:pos="4677"/>
          <w:tab w:val="right" w:pos="9355"/>
        </w:tabs>
        <w:spacing w:after="0" w:line="240" w:lineRule="auto"/>
        <w:ind w:firstLine="360"/>
        <w:jc w:val="both"/>
        <w:rPr>
          <w:rFonts w:ascii="Times New Roman" w:hAnsi="Times New Roman"/>
          <w:b/>
          <w:sz w:val="20"/>
          <w:szCs w:val="20"/>
          <w:lang w:eastAsia="ru-RU"/>
        </w:rPr>
      </w:pPr>
      <w:r w:rsidRPr="00C70B00">
        <w:rPr>
          <w:rFonts w:ascii="Times New Roman" w:hAnsi="Times New Roman"/>
          <w:b/>
          <w:sz w:val="20"/>
          <w:szCs w:val="20"/>
          <w:lang w:eastAsia="ru-RU"/>
        </w:rPr>
        <w:t xml:space="preserve">Условия поставки товара: </w:t>
      </w:r>
    </w:p>
    <w:p w:rsidR="00C14B00" w:rsidRPr="00C70B00" w:rsidRDefault="00C14B00" w:rsidP="00C14B00">
      <w:pPr>
        <w:tabs>
          <w:tab w:val="center" w:pos="4677"/>
          <w:tab w:val="right" w:pos="9355"/>
        </w:tabs>
        <w:spacing w:after="0" w:line="240" w:lineRule="auto"/>
        <w:ind w:firstLine="360"/>
        <w:jc w:val="both"/>
        <w:rPr>
          <w:rFonts w:ascii="Times New Roman" w:hAnsi="Times New Roman"/>
          <w:sz w:val="20"/>
          <w:szCs w:val="20"/>
          <w:lang w:eastAsia="ru-RU"/>
        </w:rPr>
      </w:pPr>
      <w:r w:rsidRPr="00C70B00">
        <w:rPr>
          <w:rFonts w:ascii="Times New Roman" w:hAnsi="Times New Roman"/>
          <w:sz w:val="20"/>
          <w:szCs w:val="20"/>
          <w:lang w:eastAsia="ru-RU"/>
        </w:rPr>
        <w:t>Заказчик формирует заявку в соответствии со своей потребностью в Товаре. Поставка Товара осуществляется Поставщиком в течение 10  календарных дней с момента передачи ему заявки.</w:t>
      </w:r>
    </w:p>
    <w:p w:rsidR="00135055" w:rsidRPr="00C70B00"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C70B00">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C70B00"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C70B00">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C70B00"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C70B00">
        <w:rPr>
          <w:rFonts w:ascii="Times New Roman" w:hAnsi="Times New Roman"/>
          <w:b/>
          <w:sz w:val="20"/>
          <w:szCs w:val="20"/>
          <w:lang w:eastAsia="ru-RU"/>
        </w:rPr>
        <w:t xml:space="preserve">4. </w:t>
      </w:r>
      <w:r w:rsidR="006B675B" w:rsidRPr="00C70B00">
        <w:rPr>
          <w:rFonts w:ascii="Times New Roman" w:hAnsi="Times New Roman"/>
          <w:b/>
          <w:sz w:val="20"/>
          <w:szCs w:val="20"/>
          <w:lang w:eastAsia="ru-RU"/>
        </w:rPr>
        <w:t>сведения о начальной (максимальной) цене договора:</w:t>
      </w:r>
    </w:p>
    <w:tbl>
      <w:tblPr>
        <w:tblW w:w="10367" w:type="dxa"/>
        <w:tblLayout w:type="fixed"/>
        <w:tblLook w:val="0000" w:firstRow="0" w:lastRow="0" w:firstColumn="0" w:lastColumn="0" w:noHBand="0" w:noVBand="0"/>
      </w:tblPr>
      <w:tblGrid>
        <w:gridCol w:w="444"/>
        <w:gridCol w:w="1826"/>
        <w:gridCol w:w="674"/>
        <w:gridCol w:w="1186"/>
        <w:gridCol w:w="1275"/>
        <w:gridCol w:w="1276"/>
        <w:gridCol w:w="1276"/>
        <w:gridCol w:w="1276"/>
        <w:gridCol w:w="1134"/>
      </w:tblGrid>
      <w:tr w:rsidR="00135E35" w:rsidRPr="00C70B00" w:rsidTr="00135E35">
        <w:trPr>
          <w:trHeight w:val="72"/>
        </w:trPr>
        <w:tc>
          <w:tcPr>
            <w:tcW w:w="444" w:type="dxa"/>
            <w:vMerge w:val="restart"/>
            <w:tcBorders>
              <w:top w:val="single" w:sz="4" w:space="0" w:color="auto"/>
              <w:left w:val="single" w:sz="4" w:space="0" w:color="auto"/>
              <w:right w:val="single" w:sz="4" w:space="0" w:color="auto"/>
            </w:tcBorders>
            <w:shd w:val="clear" w:color="auto" w:fill="auto"/>
            <w:noWrap/>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w:t>
            </w:r>
          </w:p>
        </w:tc>
        <w:tc>
          <w:tcPr>
            <w:tcW w:w="1826" w:type="dxa"/>
            <w:vMerge w:val="restart"/>
            <w:tcBorders>
              <w:top w:val="single" w:sz="4" w:space="0" w:color="auto"/>
              <w:left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Наименование</w:t>
            </w:r>
            <w:r w:rsidRPr="00C70B00">
              <w:rPr>
                <w:rFonts w:ascii="Times New Roman" w:eastAsia="Times New Roman" w:hAnsi="Times New Roman"/>
                <w:b/>
                <w:sz w:val="20"/>
                <w:szCs w:val="20"/>
                <w:lang w:eastAsia="ru-RU"/>
              </w:rPr>
              <w:br/>
              <w:t>товара</w:t>
            </w:r>
          </w:p>
        </w:tc>
        <w:tc>
          <w:tcPr>
            <w:tcW w:w="674" w:type="dxa"/>
            <w:vMerge w:val="restart"/>
            <w:tcBorders>
              <w:top w:val="single" w:sz="4" w:space="0" w:color="auto"/>
              <w:left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Кол-во</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Поставщик №1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Поставщик №2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Поставщик №3</w:t>
            </w:r>
          </w:p>
        </w:tc>
      </w:tr>
      <w:tr w:rsidR="00135E35" w:rsidRPr="00C70B00" w:rsidTr="00135E35">
        <w:trPr>
          <w:trHeight w:val="523"/>
        </w:trPr>
        <w:tc>
          <w:tcPr>
            <w:tcW w:w="444" w:type="dxa"/>
            <w:vMerge/>
            <w:tcBorders>
              <w:left w:val="single" w:sz="4" w:space="0" w:color="auto"/>
              <w:bottom w:val="single" w:sz="4" w:space="0" w:color="auto"/>
              <w:right w:val="single" w:sz="4" w:space="0" w:color="auto"/>
            </w:tcBorders>
            <w:shd w:val="clear" w:color="auto" w:fill="auto"/>
            <w:noWrap/>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p>
        </w:tc>
        <w:tc>
          <w:tcPr>
            <w:tcW w:w="1826" w:type="dxa"/>
            <w:vMerge/>
            <w:tcBorders>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p>
        </w:tc>
        <w:tc>
          <w:tcPr>
            <w:tcW w:w="674" w:type="dxa"/>
            <w:vMerge/>
            <w:tcBorders>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Цена за единицу,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Цена за единицу,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C70B00" w:rsidRDefault="00135E35" w:rsidP="00135E35">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Сумма, руб.</w:t>
            </w:r>
          </w:p>
        </w:tc>
      </w:tr>
      <w:tr w:rsidR="00D35B75" w:rsidRPr="00C70B00" w:rsidTr="00A77FB0">
        <w:trPr>
          <w:trHeight w:val="489"/>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20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23230,20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23462,60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23931,80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5807,55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5865,65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5982,95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8</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9292,08</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9385,04</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9572,72</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18</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20907,18</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21116,34</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21538,62</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5807,55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5865,65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5982,95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5807,55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5865,65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5982,95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17422,65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17596,95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17948,85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15099,63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15250,69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15555,67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5807,55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5865,65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5982,95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20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23230,20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23462,60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23931,80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20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23230,20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23462,60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23931,80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17422,65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17596,95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17948,85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17422,65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17596,95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17948,85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17422,65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17596,95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17948,85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11615,10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11965,90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15099,63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15250,69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15555,67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15099,63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15250,69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15555,67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15099,63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15250,69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15555,67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20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1418,55</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28371,00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1432,74</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28654,80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1461,39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29227,80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1247,08</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12470,80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1259,55</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12595,50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1284,74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12847,40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34</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510,58</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17359,72</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515,69</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17533,46</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17884,00</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3</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3484,53</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3519,39</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3589,77</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7</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8130,57</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8211,91</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8376,13</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1161,51</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17422,65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1173,13</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17596,95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1196,59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17948,85</w:t>
            </w:r>
          </w:p>
        </w:tc>
      </w:tr>
      <w:tr w:rsidR="00D35B75" w:rsidRPr="00C70B00" w:rsidTr="00A77FB0">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numPr>
                <w:ilvl w:val="0"/>
                <w:numId w:val="24"/>
              </w:numPr>
              <w:spacing w:after="0" w:line="240" w:lineRule="auto"/>
              <w:contextualSpacing/>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диск</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5</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b/>
                <w:bCs/>
                <w:color w:val="000000"/>
                <w:sz w:val="20"/>
                <w:szCs w:val="20"/>
              </w:rPr>
            </w:pPr>
            <w:r w:rsidRPr="00C70B00">
              <w:rPr>
                <w:rFonts w:ascii="Times New Roman" w:hAnsi="Times New Roman"/>
                <w:b/>
                <w:bCs/>
                <w:color w:val="000000"/>
                <w:sz w:val="20"/>
                <w:szCs w:val="20"/>
              </w:rPr>
              <w:t>206,68</w:t>
            </w:r>
          </w:p>
        </w:tc>
        <w:tc>
          <w:tcPr>
            <w:tcW w:w="1275"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1033,40</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208,75</w:t>
            </w:r>
          </w:p>
        </w:tc>
        <w:tc>
          <w:tcPr>
            <w:tcW w:w="1276"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1043,75</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212,93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5B75" w:rsidRPr="00C70B00" w:rsidRDefault="00D35B75" w:rsidP="006C204D">
            <w:pPr>
              <w:jc w:val="center"/>
              <w:rPr>
                <w:rFonts w:ascii="Times New Roman" w:hAnsi="Times New Roman"/>
                <w:color w:val="000000"/>
                <w:sz w:val="20"/>
                <w:szCs w:val="20"/>
              </w:rPr>
            </w:pPr>
            <w:r w:rsidRPr="00C70B00">
              <w:rPr>
                <w:rFonts w:ascii="Times New Roman" w:hAnsi="Times New Roman"/>
                <w:color w:val="000000"/>
                <w:sz w:val="20"/>
                <w:szCs w:val="20"/>
              </w:rPr>
              <w:t>1064,65</w:t>
            </w:r>
          </w:p>
        </w:tc>
      </w:tr>
      <w:tr w:rsidR="00D35B75" w:rsidRPr="00C70B00" w:rsidTr="000974E7">
        <w:trPr>
          <w:trHeight w:val="217"/>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ИТОГО:</w:t>
            </w:r>
          </w:p>
        </w:tc>
        <w:tc>
          <w:tcPr>
            <w:tcW w:w="674" w:type="dxa"/>
            <w:tcBorders>
              <w:top w:val="single" w:sz="4" w:space="0" w:color="auto"/>
              <w:left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sz w:val="20"/>
                <w:szCs w:val="20"/>
              </w:rPr>
            </w:pPr>
            <w:r w:rsidRPr="00C70B00">
              <w:rPr>
                <w:rFonts w:ascii="Times New Roman" w:hAnsi="Times New Roman"/>
                <w:sz w:val="20"/>
                <w:szCs w:val="20"/>
              </w:rPr>
              <w:t>*</w:t>
            </w:r>
          </w:p>
        </w:tc>
        <w:tc>
          <w:tcPr>
            <w:tcW w:w="1186" w:type="dxa"/>
            <w:tcBorders>
              <w:top w:val="single" w:sz="4" w:space="0" w:color="auto"/>
              <w:bottom w:val="single" w:sz="4" w:space="0" w:color="auto"/>
              <w:right w:val="single" w:sz="4" w:space="0" w:color="auto"/>
            </w:tcBorders>
            <w:shd w:val="clear" w:color="auto" w:fill="auto"/>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600498,58</w:t>
            </w:r>
          </w:p>
        </w:tc>
        <w:tc>
          <w:tcPr>
            <w:tcW w:w="1275" w:type="dxa"/>
            <w:tcBorders>
              <w:top w:val="single" w:sz="4" w:space="0" w:color="auto"/>
              <w:bottom w:val="single" w:sz="4" w:space="0" w:color="auto"/>
              <w:right w:val="single" w:sz="4" w:space="0" w:color="auto"/>
            </w:tcBorders>
            <w:shd w:val="clear" w:color="auto" w:fill="auto"/>
            <w:vAlign w:val="bottom"/>
          </w:tcPr>
          <w:p w:rsidR="00D35B75" w:rsidRPr="00C70B00" w:rsidRDefault="00D35B75" w:rsidP="00D35B75">
            <w:pPr>
              <w:spacing w:line="240" w:lineRule="auto"/>
              <w:contextualSpacing/>
              <w:rPr>
                <w:rFonts w:ascii="Times New Roman" w:hAnsi="Times New Roman"/>
                <w:color w:val="000000"/>
                <w:sz w:val="20"/>
                <w:szCs w:val="20"/>
              </w:rPr>
            </w:pPr>
            <w:r w:rsidRPr="00C70B00">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vAlign w:val="center"/>
          </w:tcPr>
          <w:p w:rsidR="00D35B75" w:rsidRPr="00C70B00" w:rsidRDefault="00D35B75" w:rsidP="00D35B75">
            <w:pPr>
              <w:spacing w:line="240" w:lineRule="auto"/>
              <w:contextualSpacing/>
              <w:jc w:val="center"/>
              <w:rPr>
                <w:rFonts w:ascii="Times New Roman" w:hAnsi="Times New Roman"/>
                <w:color w:val="000000"/>
                <w:sz w:val="20"/>
                <w:szCs w:val="20"/>
              </w:rPr>
            </w:pPr>
            <w:r w:rsidRPr="00C70B00">
              <w:rPr>
                <w:rFonts w:ascii="Times New Roman" w:hAnsi="Times New Roman"/>
                <w:color w:val="000000"/>
                <w:sz w:val="20"/>
                <w:szCs w:val="20"/>
              </w:rPr>
              <w:t>606506,09</w:t>
            </w:r>
          </w:p>
        </w:tc>
        <w:tc>
          <w:tcPr>
            <w:tcW w:w="1276" w:type="dxa"/>
            <w:tcBorders>
              <w:top w:val="single" w:sz="4" w:space="0" w:color="auto"/>
              <w:left w:val="single" w:sz="4" w:space="0" w:color="auto"/>
              <w:bottom w:val="single" w:sz="4" w:space="0" w:color="auto"/>
              <w:right w:val="single" w:sz="4" w:space="0" w:color="auto"/>
            </w:tcBorders>
            <w:vAlign w:val="bottom"/>
          </w:tcPr>
          <w:p w:rsidR="00D35B75" w:rsidRPr="00C70B00" w:rsidRDefault="00D35B75" w:rsidP="00D35B75">
            <w:pPr>
              <w:spacing w:line="240" w:lineRule="auto"/>
              <w:contextualSpacing/>
              <w:rPr>
                <w:rFonts w:ascii="Times New Roman" w:hAnsi="Times New Roman"/>
                <w:color w:val="000000"/>
                <w:sz w:val="20"/>
                <w:szCs w:val="20"/>
              </w:rPr>
            </w:pPr>
            <w:r w:rsidRPr="00C70B00">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vAlign w:val="bottom"/>
          </w:tcPr>
          <w:p w:rsidR="00D35B75" w:rsidRPr="00C70B00" w:rsidRDefault="00D35B75" w:rsidP="00D35B75">
            <w:pPr>
              <w:spacing w:line="240" w:lineRule="auto"/>
              <w:contextualSpacing/>
              <w:jc w:val="right"/>
              <w:rPr>
                <w:rFonts w:ascii="Times New Roman" w:hAnsi="Times New Roman"/>
                <w:color w:val="000000"/>
                <w:sz w:val="20"/>
                <w:szCs w:val="20"/>
              </w:rPr>
            </w:pPr>
            <w:r w:rsidRPr="00C70B00">
              <w:rPr>
                <w:rFonts w:ascii="Times New Roman" w:hAnsi="Times New Roman"/>
                <w:color w:val="000000"/>
                <w:sz w:val="20"/>
                <w:szCs w:val="20"/>
              </w:rPr>
              <w:t>618634,79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5B75" w:rsidRPr="00C70B00" w:rsidRDefault="00D35B75" w:rsidP="00135E35">
            <w:pPr>
              <w:spacing w:after="0" w:line="240" w:lineRule="auto"/>
              <w:jc w:val="center"/>
              <w:rPr>
                <w:rFonts w:ascii="Times New Roman" w:eastAsia="Times New Roman" w:hAnsi="Times New Roman"/>
                <w:color w:val="000000"/>
                <w:sz w:val="20"/>
                <w:szCs w:val="20"/>
                <w:lang w:eastAsia="ru-RU"/>
              </w:rPr>
            </w:pPr>
          </w:p>
        </w:tc>
      </w:tr>
    </w:tbl>
    <w:p w:rsidR="006B675B" w:rsidRPr="00C70B00" w:rsidRDefault="00B34144" w:rsidP="00B34144">
      <w:pPr>
        <w:spacing w:after="0"/>
        <w:jc w:val="both"/>
        <w:rPr>
          <w:rFonts w:ascii="Times New Roman" w:hAnsi="Times New Roman"/>
          <w:sz w:val="20"/>
          <w:szCs w:val="20"/>
        </w:rPr>
      </w:pPr>
      <w:r w:rsidRPr="00C70B00">
        <w:rPr>
          <w:rFonts w:ascii="Times New Roman" w:hAnsi="Times New Roman"/>
          <w:sz w:val="20"/>
          <w:szCs w:val="20"/>
        </w:rPr>
        <w:t xml:space="preserve">         </w:t>
      </w:r>
      <w:r w:rsidR="00171B34" w:rsidRPr="00C70B00">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C70B00">
        <w:rPr>
          <w:rFonts w:ascii="Times New Roman" w:hAnsi="Times New Roman"/>
          <w:sz w:val="20"/>
          <w:szCs w:val="20"/>
        </w:rPr>
        <w:t>1</w:t>
      </w:r>
      <w:r w:rsidR="00171B34" w:rsidRPr="00C70B00">
        <w:rPr>
          <w:rFonts w:ascii="Times New Roman" w:hAnsi="Times New Roman"/>
          <w:sz w:val="20"/>
          <w:szCs w:val="20"/>
        </w:rPr>
        <w:t>, в  связи с этим н</w:t>
      </w:r>
      <w:r w:rsidR="006B675B" w:rsidRPr="00C70B00">
        <w:rPr>
          <w:rFonts w:ascii="Times New Roman" w:hAnsi="Times New Roman"/>
          <w:sz w:val="20"/>
          <w:szCs w:val="20"/>
        </w:rPr>
        <w:t>ачальная (максимальная) цена договора устанавливается в размере</w:t>
      </w:r>
      <w:r w:rsidR="00135E35" w:rsidRPr="00C70B00">
        <w:rPr>
          <w:rFonts w:ascii="Times New Roman" w:hAnsi="Times New Roman"/>
          <w:sz w:val="20"/>
          <w:szCs w:val="20"/>
        </w:rPr>
        <w:t xml:space="preserve"> </w:t>
      </w:r>
      <w:r w:rsidR="00D35B75" w:rsidRPr="00C70B00">
        <w:rPr>
          <w:rFonts w:ascii="Times New Roman" w:hAnsi="Times New Roman"/>
          <w:sz w:val="20"/>
          <w:szCs w:val="20"/>
        </w:rPr>
        <w:t>600 498,58 (шестьсот тысяч четыреста девяносто восемь рублей, 58 копеек) рублей, 30 копеек.</w:t>
      </w:r>
    </w:p>
    <w:p w:rsidR="006B675B" w:rsidRPr="00C70B00" w:rsidRDefault="006B675B" w:rsidP="00CB2676">
      <w:pPr>
        <w:pStyle w:val="a5"/>
        <w:numPr>
          <w:ilvl w:val="0"/>
          <w:numId w:val="20"/>
        </w:numPr>
        <w:spacing w:after="0" w:line="240" w:lineRule="auto"/>
        <w:jc w:val="both"/>
        <w:rPr>
          <w:rFonts w:ascii="Times New Roman" w:hAnsi="Times New Roman"/>
          <w:sz w:val="20"/>
          <w:szCs w:val="20"/>
          <w:lang w:eastAsia="ru-RU"/>
        </w:rPr>
      </w:pPr>
      <w:r w:rsidRPr="00C70B00">
        <w:rPr>
          <w:rFonts w:ascii="Times New Roman" w:hAnsi="Times New Roman"/>
          <w:b/>
          <w:sz w:val="20"/>
          <w:szCs w:val="20"/>
          <w:lang w:eastAsia="ru-RU"/>
        </w:rPr>
        <w:t xml:space="preserve">форма, сроки и порядок оплаты товара, работы, услуги: </w:t>
      </w:r>
    </w:p>
    <w:p w:rsidR="000C29E5" w:rsidRPr="00C70B00" w:rsidRDefault="000C29E5" w:rsidP="000C29E5">
      <w:pPr>
        <w:spacing w:after="0" w:line="240" w:lineRule="auto"/>
        <w:ind w:firstLine="360"/>
        <w:contextualSpacing/>
        <w:jc w:val="both"/>
        <w:rPr>
          <w:rFonts w:ascii="Times New Roman" w:hAnsi="Times New Roman"/>
          <w:sz w:val="20"/>
          <w:szCs w:val="20"/>
          <w:lang w:eastAsia="ru-RU"/>
        </w:rPr>
      </w:pPr>
      <w:r w:rsidRPr="00C70B00">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C70B00" w:rsidRDefault="00952A11" w:rsidP="000C29E5">
      <w:pPr>
        <w:spacing w:after="0" w:line="240" w:lineRule="auto"/>
        <w:ind w:firstLine="360"/>
        <w:contextualSpacing/>
        <w:jc w:val="both"/>
        <w:rPr>
          <w:rFonts w:ascii="Times New Roman" w:hAnsi="Times New Roman"/>
          <w:b/>
          <w:sz w:val="20"/>
          <w:szCs w:val="20"/>
          <w:lang w:eastAsia="ru-RU"/>
        </w:rPr>
      </w:pPr>
      <w:r w:rsidRPr="00C70B00">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w:t>
      </w:r>
      <w:r w:rsidR="000C29E5" w:rsidRPr="00C70B00">
        <w:rPr>
          <w:rFonts w:ascii="Times New Roman" w:hAnsi="Times New Roman"/>
          <w:sz w:val="20"/>
          <w:szCs w:val="20"/>
          <w:lang w:eastAsia="ru-RU"/>
        </w:rPr>
        <w:t xml:space="preserve">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C70B00" w:rsidRDefault="003A5DE1" w:rsidP="00FC7A2A">
      <w:pPr>
        <w:spacing w:after="0" w:line="240" w:lineRule="auto"/>
        <w:ind w:right="128" w:firstLine="251"/>
        <w:jc w:val="both"/>
        <w:rPr>
          <w:rFonts w:ascii="Times New Roman" w:hAnsi="Times New Roman"/>
          <w:sz w:val="20"/>
          <w:szCs w:val="20"/>
          <w:lang w:eastAsia="ru-RU"/>
        </w:rPr>
      </w:pPr>
      <w:r w:rsidRPr="00C70B00">
        <w:rPr>
          <w:rFonts w:ascii="Times New Roman" w:hAnsi="Times New Roman"/>
          <w:sz w:val="20"/>
          <w:szCs w:val="20"/>
          <w:lang w:eastAsia="ru-RU"/>
        </w:rPr>
        <w:t xml:space="preserve">Цена договора </w:t>
      </w:r>
      <w:r w:rsidR="000C29E5" w:rsidRPr="00C70B00">
        <w:rPr>
          <w:rFonts w:ascii="Times New Roman" w:hAnsi="Times New Roman"/>
          <w:sz w:val="20"/>
          <w:szCs w:val="20"/>
          <w:lang w:eastAsia="ru-RU"/>
        </w:rPr>
        <w:t>включает</w:t>
      </w:r>
      <w:r w:rsidR="00020345" w:rsidRPr="00C70B00">
        <w:rPr>
          <w:rFonts w:ascii="Times New Roman" w:hAnsi="Times New Roman"/>
          <w:sz w:val="20"/>
          <w:szCs w:val="20"/>
          <w:lang w:eastAsia="ru-RU"/>
        </w:rPr>
        <w:t xml:space="preserve"> </w:t>
      </w:r>
      <w:r w:rsidR="00952A11" w:rsidRPr="00C70B00">
        <w:rPr>
          <w:rFonts w:ascii="Times New Roman" w:hAnsi="Times New Roman"/>
          <w:sz w:val="20"/>
          <w:szCs w:val="20"/>
          <w:lang w:eastAsia="ru-RU"/>
        </w:rPr>
        <w:t>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bCs/>
          <w:sz w:val="20"/>
          <w:szCs w:val="20"/>
          <w:lang w:eastAsia="ru-RU"/>
        </w:rPr>
        <w:t>З</w:t>
      </w:r>
      <w:r w:rsidRPr="00C70B00">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C70B00">
        <w:rPr>
          <w:rFonts w:ascii="Times New Roman" w:hAnsi="Times New Roman"/>
          <w:sz w:val="20"/>
          <w:szCs w:val="20"/>
          <w:lang w:eastAsia="ru-RU"/>
        </w:rPr>
        <w:t>мкр</w:t>
      </w:r>
      <w:proofErr w:type="spellEnd"/>
      <w:r w:rsidRPr="00C70B00">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46087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Дата начала подачи</w:t>
      </w:r>
      <w:r w:rsidRPr="00C70B00">
        <w:rPr>
          <w:rFonts w:ascii="Times New Roman" w:hAnsi="Times New Roman"/>
          <w:bCs/>
          <w:sz w:val="20"/>
          <w:szCs w:val="20"/>
          <w:lang w:eastAsia="ru-RU"/>
        </w:rPr>
        <w:t xml:space="preserve"> з</w:t>
      </w:r>
      <w:r w:rsidRPr="00C70B00">
        <w:rPr>
          <w:rFonts w:ascii="Times New Roman" w:hAnsi="Times New Roman"/>
          <w:sz w:val="20"/>
          <w:szCs w:val="20"/>
          <w:lang w:eastAsia="ru-RU"/>
        </w:rPr>
        <w:t>аявок на участие в запросе цен (котировок</w:t>
      </w:r>
      <w:r w:rsidRPr="0046087D">
        <w:rPr>
          <w:rFonts w:ascii="Times New Roman" w:hAnsi="Times New Roman"/>
          <w:sz w:val="20"/>
          <w:szCs w:val="20"/>
          <w:lang w:eastAsia="ru-RU"/>
        </w:rPr>
        <w:t>)</w:t>
      </w:r>
      <w:r w:rsidR="0070621A" w:rsidRPr="0046087D">
        <w:rPr>
          <w:rFonts w:ascii="Times New Roman" w:hAnsi="Times New Roman"/>
          <w:sz w:val="20"/>
          <w:szCs w:val="20"/>
          <w:lang w:eastAsia="ru-RU"/>
        </w:rPr>
        <w:t>:</w:t>
      </w:r>
      <w:r w:rsidR="001B4B61" w:rsidRPr="0046087D">
        <w:rPr>
          <w:rFonts w:ascii="Times New Roman" w:hAnsi="Times New Roman"/>
          <w:sz w:val="20"/>
          <w:szCs w:val="20"/>
          <w:lang w:eastAsia="ru-RU"/>
        </w:rPr>
        <w:t xml:space="preserve"> </w:t>
      </w:r>
      <w:r w:rsidR="00145ABB">
        <w:rPr>
          <w:rFonts w:ascii="Times New Roman" w:hAnsi="Times New Roman"/>
          <w:sz w:val="20"/>
          <w:szCs w:val="20"/>
          <w:lang w:eastAsia="ru-RU"/>
        </w:rPr>
        <w:t>1</w:t>
      </w:r>
      <w:r w:rsidR="008A2AB5">
        <w:rPr>
          <w:rFonts w:ascii="Times New Roman" w:hAnsi="Times New Roman"/>
          <w:sz w:val="20"/>
          <w:szCs w:val="20"/>
          <w:lang w:eastAsia="ru-RU"/>
        </w:rPr>
        <w:t>6</w:t>
      </w:r>
      <w:bookmarkStart w:id="0" w:name="_GoBack"/>
      <w:bookmarkEnd w:id="0"/>
      <w:r w:rsidR="00D245D5" w:rsidRPr="0046087D">
        <w:rPr>
          <w:rFonts w:ascii="Times New Roman" w:hAnsi="Times New Roman"/>
          <w:sz w:val="20"/>
          <w:szCs w:val="20"/>
          <w:lang w:eastAsia="ru-RU"/>
        </w:rPr>
        <w:t>.</w:t>
      </w:r>
      <w:r w:rsidR="00A048DB" w:rsidRPr="0046087D">
        <w:rPr>
          <w:rFonts w:ascii="Times New Roman" w:hAnsi="Times New Roman"/>
          <w:sz w:val="20"/>
          <w:szCs w:val="20"/>
          <w:lang w:eastAsia="ru-RU"/>
        </w:rPr>
        <w:t>0</w:t>
      </w:r>
      <w:r w:rsidR="003E106C" w:rsidRPr="0046087D">
        <w:rPr>
          <w:rFonts w:ascii="Times New Roman" w:hAnsi="Times New Roman"/>
          <w:sz w:val="20"/>
          <w:szCs w:val="20"/>
          <w:lang w:eastAsia="ru-RU"/>
        </w:rPr>
        <w:t>8</w:t>
      </w:r>
      <w:r w:rsidR="00D245D5" w:rsidRPr="0046087D">
        <w:rPr>
          <w:rFonts w:ascii="Times New Roman" w:hAnsi="Times New Roman"/>
          <w:sz w:val="20"/>
          <w:szCs w:val="20"/>
          <w:lang w:eastAsia="ru-RU"/>
        </w:rPr>
        <w:t>.</w:t>
      </w:r>
      <w:r w:rsidR="00DA4C6A" w:rsidRPr="0046087D">
        <w:rPr>
          <w:rFonts w:ascii="Times New Roman" w:hAnsi="Times New Roman"/>
          <w:sz w:val="20"/>
          <w:szCs w:val="20"/>
          <w:lang w:eastAsia="ru-RU"/>
        </w:rPr>
        <w:t>201</w:t>
      </w:r>
      <w:r w:rsidR="002C385F" w:rsidRPr="0046087D">
        <w:rPr>
          <w:rFonts w:ascii="Times New Roman" w:hAnsi="Times New Roman"/>
          <w:sz w:val="20"/>
          <w:szCs w:val="20"/>
          <w:lang w:eastAsia="ru-RU"/>
        </w:rPr>
        <w:t>6</w:t>
      </w:r>
      <w:r w:rsidR="00DA4C6A" w:rsidRPr="0046087D">
        <w:rPr>
          <w:rFonts w:ascii="Times New Roman" w:hAnsi="Times New Roman"/>
          <w:sz w:val="20"/>
          <w:szCs w:val="20"/>
          <w:lang w:eastAsia="ru-RU"/>
        </w:rPr>
        <w:t xml:space="preserve"> </w:t>
      </w:r>
      <w:r w:rsidR="0070621A" w:rsidRPr="0046087D">
        <w:rPr>
          <w:rFonts w:ascii="Times New Roman" w:hAnsi="Times New Roman"/>
          <w:sz w:val="20"/>
          <w:szCs w:val="20"/>
          <w:lang w:eastAsia="ru-RU"/>
        </w:rPr>
        <w:t>г</w:t>
      </w:r>
      <w:r w:rsidR="0070621A" w:rsidRPr="0046087D">
        <w:rPr>
          <w:rFonts w:ascii="Times New Roman" w:hAnsi="Times New Roman"/>
          <w:color w:val="FF0000"/>
          <w:sz w:val="20"/>
          <w:szCs w:val="20"/>
          <w:lang w:eastAsia="ru-RU"/>
        </w:rPr>
        <w:t>.</w:t>
      </w:r>
      <w:r w:rsidRPr="0046087D">
        <w:rPr>
          <w:rFonts w:ascii="Times New Roman" w:hAnsi="Times New Roman"/>
          <w:color w:val="FF0000"/>
          <w:sz w:val="20"/>
          <w:szCs w:val="20"/>
          <w:lang w:eastAsia="ru-RU"/>
        </w:rPr>
        <w:t xml:space="preserve"> </w:t>
      </w:r>
    </w:p>
    <w:p w:rsidR="006B675B" w:rsidRPr="0046087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46087D">
        <w:rPr>
          <w:rFonts w:ascii="Times New Roman" w:hAnsi="Times New Roman"/>
          <w:sz w:val="20"/>
          <w:szCs w:val="20"/>
          <w:lang w:eastAsia="ru-RU"/>
        </w:rPr>
        <w:t>Дата окончания подачи</w:t>
      </w:r>
      <w:r w:rsidRPr="0046087D">
        <w:rPr>
          <w:rFonts w:ascii="Times New Roman" w:hAnsi="Times New Roman"/>
          <w:bCs/>
          <w:sz w:val="20"/>
          <w:szCs w:val="20"/>
          <w:lang w:eastAsia="ru-RU"/>
        </w:rPr>
        <w:t xml:space="preserve"> з</w:t>
      </w:r>
      <w:r w:rsidRPr="0046087D">
        <w:rPr>
          <w:rFonts w:ascii="Times New Roman" w:hAnsi="Times New Roman"/>
          <w:sz w:val="20"/>
          <w:szCs w:val="20"/>
          <w:lang w:eastAsia="ru-RU"/>
        </w:rPr>
        <w:t>аявок на участие в запросе цен (котировок)</w:t>
      </w:r>
      <w:r w:rsidR="00D245D5" w:rsidRPr="0046087D">
        <w:rPr>
          <w:rFonts w:ascii="Times New Roman" w:hAnsi="Times New Roman"/>
          <w:sz w:val="20"/>
          <w:szCs w:val="20"/>
          <w:lang w:eastAsia="ru-RU"/>
        </w:rPr>
        <w:t xml:space="preserve">: </w:t>
      </w:r>
      <w:r w:rsidR="00145ABB">
        <w:rPr>
          <w:rFonts w:ascii="Times New Roman" w:hAnsi="Times New Roman"/>
          <w:sz w:val="20"/>
          <w:szCs w:val="20"/>
          <w:lang w:eastAsia="ru-RU"/>
        </w:rPr>
        <w:t>22</w:t>
      </w:r>
      <w:r w:rsidR="001B4B61" w:rsidRPr="0046087D">
        <w:rPr>
          <w:rFonts w:ascii="Times New Roman" w:hAnsi="Times New Roman"/>
          <w:sz w:val="20"/>
          <w:szCs w:val="20"/>
          <w:lang w:eastAsia="ru-RU"/>
        </w:rPr>
        <w:t>.0</w:t>
      </w:r>
      <w:r w:rsidR="003E106C" w:rsidRPr="0046087D">
        <w:rPr>
          <w:rFonts w:ascii="Times New Roman" w:hAnsi="Times New Roman"/>
          <w:sz w:val="20"/>
          <w:szCs w:val="20"/>
          <w:lang w:eastAsia="ru-RU"/>
        </w:rPr>
        <w:t>8</w:t>
      </w:r>
      <w:r w:rsidR="00A048DB" w:rsidRPr="0046087D">
        <w:rPr>
          <w:rFonts w:ascii="Times New Roman" w:hAnsi="Times New Roman"/>
          <w:sz w:val="20"/>
          <w:szCs w:val="20"/>
          <w:lang w:eastAsia="ru-RU"/>
        </w:rPr>
        <w:t>.2016 г.</w:t>
      </w:r>
    </w:p>
    <w:p w:rsidR="00BE1818" w:rsidRPr="0046087D"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sidRPr="0046087D">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46087D">
        <w:rPr>
          <w:rFonts w:ascii="Times New Roman" w:hAnsi="Times New Roman"/>
          <w:sz w:val="20"/>
          <w:szCs w:val="20"/>
          <w:lang w:eastAsia="ru-RU"/>
        </w:rPr>
        <w:t>:</w:t>
      </w:r>
    </w:p>
    <w:p w:rsidR="00BE1818" w:rsidRPr="00C70B00" w:rsidRDefault="00BE1818" w:rsidP="00BE1818">
      <w:pPr>
        <w:tabs>
          <w:tab w:val="left" w:pos="0"/>
        </w:tabs>
        <w:spacing w:after="0" w:line="240" w:lineRule="auto"/>
        <w:ind w:firstLine="426"/>
        <w:jc w:val="both"/>
        <w:rPr>
          <w:rFonts w:ascii="Times New Roman" w:hAnsi="Times New Roman"/>
          <w:sz w:val="20"/>
          <w:szCs w:val="20"/>
          <w:lang w:eastAsia="ru-RU"/>
        </w:rPr>
      </w:pPr>
      <w:r w:rsidRPr="0046087D">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145ABB">
        <w:rPr>
          <w:rFonts w:ascii="Times New Roman" w:hAnsi="Times New Roman"/>
          <w:sz w:val="20"/>
          <w:szCs w:val="20"/>
          <w:lang w:eastAsia="ru-RU"/>
        </w:rPr>
        <w:t>23</w:t>
      </w:r>
      <w:r w:rsidRPr="0046087D">
        <w:rPr>
          <w:rFonts w:ascii="Times New Roman" w:hAnsi="Times New Roman"/>
          <w:sz w:val="20"/>
          <w:szCs w:val="20"/>
          <w:lang w:eastAsia="ru-RU"/>
        </w:rPr>
        <w:t xml:space="preserve">» </w:t>
      </w:r>
      <w:r w:rsidR="003E106C" w:rsidRPr="0046087D">
        <w:rPr>
          <w:rFonts w:ascii="Times New Roman" w:hAnsi="Times New Roman"/>
          <w:sz w:val="20"/>
          <w:szCs w:val="20"/>
          <w:lang w:eastAsia="ru-RU"/>
        </w:rPr>
        <w:t>августа</w:t>
      </w:r>
      <w:r w:rsidRPr="00C70B00">
        <w:rPr>
          <w:rFonts w:ascii="Times New Roman" w:hAnsi="Times New Roman"/>
          <w:sz w:val="20"/>
          <w:szCs w:val="20"/>
          <w:lang w:eastAsia="ru-RU"/>
        </w:rPr>
        <w:t xml:space="preserve"> 2016 года по адресу: 664049, г. Иркутск, </w:t>
      </w:r>
      <w:proofErr w:type="spellStart"/>
      <w:r w:rsidRPr="00C70B00">
        <w:rPr>
          <w:rFonts w:ascii="Times New Roman" w:hAnsi="Times New Roman"/>
          <w:sz w:val="20"/>
          <w:szCs w:val="20"/>
          <w:lang w:eastAsia="ru-RU"/>
        </w:rPr>
        <w:t>мкр</w:t>
      </w:r>
      <w:proofErr w:type="spellEnd"/>
      <w:r w:rsidRPr="00C70B00">
        <w:rPr>
          <w:rFonts w:ascii="Times New Roman" w:hAnsi="Times New Roman"/>
          <w:sz w:val="20"/>
          <w:szCs w:val="20"/>
          <w:lang w:eastAsia="ru-RU"/>
        </w:rPr>
        <w:t>. Юбилейный, 100, 3 этаж, приемная главного врача.</w:t>
      </w:r>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C70B00" w:rsidRDefault="003A5DE1" w:rsidP="00FC7A2A">
      <w:pPr>
        <w:spacing w:after="0" w:line="240" w:lineRule="auto"/>
        <w:ind w:left="720"/>
        <w:contextualSpacing/>
        <w:rPr>
          <w:rFonts w:ascii="Times New Roman" w:hAnsi="Times New Roman"/>
          <w:sz w:val="20"/>
          <w:szCs w:val="20"/>
          <w:lang w:eastAsia="ru-RU"/>
        </w:rPr>
      </w:pPr>
      <w:r w:rsidRPr="00C70B00">
        <w:rPr>
          <w:rFonts w:ascii="Times New Roman" w:hAnsi="Times New Roman"/>
          <w:sz w:val="20"/>
          <w:szCs w:val="20"/>
          <w:lang w:eastAsia="ru-RU"/>
        </w:rPr>
        <w:t>П</w:t>
      </w:r>
      <w:r w:rsidR="006B675B" w:rsidRPr="00C70B00">
        <w:rPr>
          <w:rFonts w:ascii="Times New Roman" w:hAnsi="Times New Roman"/>
          <w:sz w:val="20"/>
          <w:szCs w:val="20"/>
          <w:lang w:eastAsia="ru-RU"/>
        </w:rPr>
        <w:t>редусмотрено.</w:t>
      </w:r>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C70B00"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C70B00" w:rsidRDefault="001F2A47" w:rsidP="001F2A47">
      <w:p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sz w:val="20"/>
          <w:szCs w:val="20"/>
          <w:lang w:eastAsia="ru-RU"/>
        </w:rPr>
        <w:lastRenderedPageBreak/>
        <w:t xml:space="preserve">        </w:t>
      </w:r>
      <w:proofErr w:type="gramStart"/>
      <w:r w:rsidR="006B675B" w:rsidRPr="00C70B00">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C70B00">
        <w:rPr>
          <w:rFonts w:ascii="Times New Roman" w:hAnsi="Times New Roman"/>
          <w:sz w:val="20"/>
          <w:szCs w:val="20"/>
          <w:lang w:eastAsia="ru-RU"/>
        </w:rPr>
        <w:t>:</w:t>
      </w:r>
    </w:p>
    <w:p w:rsidR="006B675B" w:rsidRPr="00C70B00" w:rsidRDefault="006B675B" w:rsidP="00FC7A2A">
      <w:pPr>
        <w:tabs>
          <w:tab w:val="left" w:pos="0"/>
        </w:tabs>
        <w:spacing w:after="0" w:line="240" w:lineRule="auto"/>
        <w:ind w:firstLine="426"/>
        <w:jc w:val="both"/>
        <w:rPr>
          <w:rFonts w:ascii="Times New Roman" w:hAnsi="Times New Roman"/>
          <w:sz w:val="20"/>
          <w:szCs w:val="20"/>
          <w:lang w:eastAsia="ru-RU"/>
        </w:rPr>
      </w:pPr>
      <w:r w:rsidRPr="00C70B00">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C70B00"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порядок оценки и сопоставления заявок на участие в закупке:</w:t>
      </w:r>
    </w:p>
    <w:p w:rsidR="006B675B" w:rsidRPr="00C70B00" w:rsidRDefault="006B675B" w:rsidP="00FC7A2A">
      <w:pPr>
        <w:spacing w:after="0" w:line="240" w:lineRule="auto"/>
        <w:ind w:firstLine="426"/>
        <w:contextualSpacing/>
        <w:jc w:val="both"/>
        <w:rPr>
          <w:rFonts w:ascii="Times New Roman" w:hAnsi="Times New Roman"/>
          <w:sz w:val="20"/>
          <w:szCs w:val="20"/>
          <w:lang w:eastAsia="ru-RU"/>
        </w:rPr>
      </w:pPr>
      <w:r w:rsidRPr="00C70B00">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C70B00"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C70B00">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C70B00" w:rsidRDefault="006B675B" w:rsidP="008D6BB5">
      <w:pPr>
        <w:spacing w:after="0" w:line="240" w:lineRule="auto"/>
        <w:ind w:firstLine="426"/>
        <w:contextualSpacing/>
        <w:rPr>
          <w:rFonts w:ascii="Times New Roman" w:hAnsi="Times New Roman"/>
          <w:sz w:val="20"/>
          <w:szCs w:val="20"/>
          <w:lang w:eastAsia="ru-RU"/>
        </w:rPr>
      </w:pPr>
      <w:r w:rsidRPr="00C70B00">
        <w:rPr>
          <w:rFonts w:ascii="Times New Roman" w:hAnsi="Times New Roman"/>
          <w:sz w:val="20"/>
          <w:szCs w:val="20"/>
          <w:lang w:eastAsia="ru-RU"/>
        </w:rPr>
        <w:t>не предусмотрено</w:t>
      </w:r>
    </w:p>
    <w:p w:rsidR="006B675B" w:rsidRPr="00C70B00"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sidRPr="00C70B00">
        <w:rPr>
          <w:rFonts w:ascii="Times New Roman" w:hAnsi="Times New Roman"/>
          <w:b/>
          <w:sz w:val="20"/>
          <w:szCs w:val="20"/>
          <w:lang w:eastAsia="ru-RU"/>
        </w:rPr>
        <w:t xml:space="preserve">  </w:t>
      </w:r>
      <w:r w:rsidR="006B675B" w:rsidRPr="00C70B00">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C70B00" w:rsidRDefault="006B675B" w:rsidP="00FC7A2A">
      <w:pPr>
        <w:spacing w:after="0" w:line="240" w:lineRule="auto"/>
        <w:ind w:left="720"/>
        <w:contextualSpacing/>
        <w:rPr>
          <w:rFonts w:ascii="Times New Roman" w:hAnsi="Times New Roman"/>
          <w:sz w:val="20"/>
          <w:szCs w:val="20"/>
          <w:lang w:eastAsia="ru-RU"/>
        </w:rPr>
      </w:pPr>
      <w:r w:rsidRPr="00C70B00">
        <w:rPr>
          <w:rFonts w:ascii="Times New Roman" w:hAnsi="Times New Roman"/>
          <w:sz w:val="20"/>
          <w:szCs w:val="20"/>
          <w:lang w:eastAsia="ru-RU"/>
        </w:rPr>
        <w:t>не предусмотрено</w:t>
      </w:r>
    </w:p>
    <w:p w:rsidR="006B675B" w:rsidRPr="00C70B00" w:rsidRDefault="006B675B" w:rsidP="00CB2676">
      <w:pPr>
        <w:numPr>
          <w:ilvl w:val="0"/>
          <w:numId w:val="20"/>
        </w:numPr>
        <w:spacing w:after="0" w:line="240" w:lineRule="auto"/>
        <w:contextualSpacing/>
        <w:rPr>
          <w:rFonts w:ascii="Times New Roman" w:hAnsi="Times New Roman"/>
          <w:sz w:val="20"/>
          <w:szCs w:val="20"/>
          <w:lang w:eastAsia="ru-RU"/>
        </w:rPr>
      </w:pPr>
      <w:r w:rsidRPr="00C70B00">
        <w:rPr>
          <w:rFonts w:ascii="Times New Roman" w:hAnsi="Times New Roman"/>
          <w:b/>
          <w:sz w:val="20"/>
          <w:szCs w:val="20"/>
          <w:lang w:eastAsia="ru-RU"/>
        </w:rPr>
        <w:t xml:space="preserve">срок заключения договора: </w:t>
      </w:r>
    </w:p>
    <w:p w:rsidR="006B675B" w:rsidRPr="00C70B00" w:rsidRDefault="006B675B" w:rsidP="00FC7A2A">
      <w:pPr>
        <w:spacing w:after="0" w:line="240" w:lineRule="auto"/>
        <w:ind w:firstLine="426"/>
        <w:contextualSpacing/>
        <w:rPr>
          <w:rFonts w:ascii="Times New Roman" w:hAnsi="Times New Roman"/>
          <w:sz w:val="20"/>
          <w:szCs w:val="20"/>
          <w:lang w:eastAsia="ru-RU"/>
        </w:rPr>
      </w:pPr>
      <w:r w:rsidRPr="00C70B00">
        <w:rPr>
          <w:rFonts w:ascii="Times New Roman" w:hAnsi="Times New Roman"/>
          <w:sz w:val="20"/>
          <w:szCs w:val="20"/>
          <w:lang w:eastAsia="ru-RU"/>
        </w:rPr>
        <w:t>Договор заключается не позднее десяти дней со дня подписания протокола.</w:t>
      </w:r>
    </w:p>
    <w:p w:rsidR="006B675B" w:rsidRPr="00C70B00" w:rsidRDefault="006B675B" w:rsidP="00CB2676">
      <w:pPr>
        <w:numPr>
          <w:ilvl w:val="0"/>
          <w:numId w:val="20"/>
        </w:numPr>
        <w:spacing w:after="0" w:line="240" w:lineRule="auto"/>
        <w:contextualSpacing/>
        <w:rPr>
          <w:rFonts w:ascii="Times New Roman" w:hAnsi="Times New Roman"/>
          <w:sz w:val="20"/>
          <w:szCs w:val="20"/>
          <w:lang w:eastAsia="ru-RU"/>
        </w:rPr>
      </w:pPr>
      <w:r w:rsidRPr="00C70B00">
        <w:rPr>
          <w:rFonts w:ascii="Times New Roman" w:hAnsi="Times New Roman"/>
          <w:b/>
          <w:sz w:val="20"/>
          <w:szCs w:val="20"/>
          <w:lang w:eastAsia="ru-RU"/>
        </w:rPr>
        <w:t xml:space="preserve">прочие условия:         </w:t>
      </w:r>
    </w:p>
    <w:p w:rsidR="006B675B" w:rsidRPr="00C70B00" w:rsidRDefault="006B675B" w:rsidP="00FC7A2A">
      <w:pPr>
        <w:spacing w:after="0" w:line="240" w:lineRule="auto"/>
        <w:ind w:firstLine="540"/>
        <w:contextualSpacing/>
        <w:jc w:val="both"/>
        <w:rPr>
          <w:rFonts w:ascii="Times New Roman" w:hAnsi="Times New Roman"/>
          <w:sz w:val="20"/>
          <w:szCs w:val="20"/>
          <w:lang w:eastAsia="ru-RU"/>
        </w:rPr>
      </w:pPr>
      <w:r w:rsidRPr="00C70B00">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C70B00"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C70B00">
        <w:rPr>
          <w:rFonts w:ascii="Times New Roman" w:hAnsi="Times New Roman"/>
          <w:b/>
          <w:color w:val="FF0000"/>
          <w:sz w:val="20"/>
          <w:szCs w:val="20"/>
          <w:lang w:eastAsia="ru-RU"/>
        </w:rPr>
        <w:t>приложения:</w:t>
      </w:r>
    </w:p>
    <w:p w:rsidR="006B675B" w:rsidRPr="00C70B00" w:rsidRDefault="006B675B" w:rsidP="008D6BB5">
      <w:pPr>
        <w:pStyle w:val="a5"/>
        <w:spacing w:after="0" w:line="240" w:lineRule="auto"/>
        <w:jc w:val="both"/>
        <w:rPr>
          <w:rFonts w:ascii="Times New Roman" w:hAnsi="Times New Roman"/>
          <w:color w:val="FF0000"/>
          <w:sz w:val="20"/>
          <w:szCs w:val="20"/>
          <w:lang w:eastAsia="ru-RU"/>
        </w:rPr>
      </w:pPr>
      <w:r w:rsidRPr="00C70B00">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C70B00" w:rsidRDefault="006B675B" w:rsidP="008D6BB5">
      <w:pPr>
        <w:pStyle w:val="a5"/>
        <w:spacing w:after="0" w:line="240" w:lineRule="auto"/>
        <w:jc w:val="both"/>
        <w:rPr>
          <w:rFonts w:ascii="Times New Roman" w:hAnsi="Times New Roman"/>
          <w:color w:val="FF0000"/>
          <w:sz w:val="20"/>
          <w:szCs w:val="20"/>
          <w:lang w:eastAsia="ru-RU"/>
        </w:rPr>
      </w:pPr>
      <w:r w:rsidRPr="00C70B00">
        <w:rPr>
          <w:rFonts w:ascii="Times New Roman" w:hAnsi="Times New Roman"/>
          <w:color w:val="FF0000"/>
          <w:sz w:val="20"/>
          <w:szCs w:val="20"/>
          <w:lang w:eastAsia="ru-RU"/>
        </w:rPr>
        <w:t>Приложение № 2 проект договора.</w:t>
      </w:r>
    </w:p>
    <w:p w:rsidR="006B675B" w:rsidRPr="00C70B00" w:rsidRDefault="006B675B" w:rsidP="00FC7A2A">
      <w:pPr>
        <w:spacing w:after="0" w:line="240" w:lineRule="auto"/>
        <w:rPr>
          <w:rFonts w:ascii="Times New Roman" w:hAnsi="Times New Roman"/>
          <w:color w:val="FF0000"/>
          <w:sz w:val="20"/>
          <w:szCs w:val="20"/>
          <w:lang w:eastAsia="ru-RU"/>
        </w:rPr>
      </w:pPr>
      <w:r w:rsidRPr="00C70B00">
        <w:rPr>
          <w:rFonts w:ascii="Times New Roman" w:hAnsi="Times New Roman"/>
          <w:color w:val="FF0000"/>
          <w:sz w:val="20"/>
          <w:szCs w:val="20"/>
          <w:lang w:eastAsia="ru-RU"/>
        </w:rPr>
        <w:t xml:space="preserve"> </w:t>
      </w:r>
    </w:p>
    <w:p w:rsidR="006B675B" w:rsidRPr="00C70B00" w:rsidRDefault="006B675B"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Default="00952A11"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Default="00C70B00" w:rsidP="00FC7A2A">
      <w:pPr>
        <w:spacing w:after="0" w:line="240" w:lineRule="auto"/>
        <w:rPr>
          <w:rFonts w:ascii="Times New Roman" w:hAnsi="Times New Roman"/>
          <w:sz w:val="20"/>
          <w:szCs w:val="20"/>
          <w:lang w:eastAsia="ru-RU"/>
        </w:rPr>
      </w:pPr>
    </w:p>
    <w:p w:rsidR="00C70B00" w:rsidRPr="00C70B00" w:rsidRDefault="00C70B00"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952A11" w:rsidRPr="00C70B00" w:rsidRDefault="00952A11" w:rsidP="00FC7A2A">
      <w:pPr>
        <w:spacing w:after="0" w:line="240" w:lineRule="auto"/>
        <w:rPr>
          <w:rFonts w:ascii="Times New Roman" w:hAnsi="Times New Roman"/>
          <w:sz w:val="20"/>
          <w:szCs w:val="20"/>
          <w:lang w:eastAsia="ru-RU"/>
        </w:rPr>
      </w:pPr>
    </w:p>
    <w:p w:rsidR="006B675B" w:rsidRPr="00C70B00" w:rsidRDefault="006B675B" w:rsidP="00A44B91">
      <w:pPr>
        <w:spacing w:after="0" w:line="240" w:lineRule="auto"/>
        <w:jc w:val="right"/>
        <w:rPr>
          <w:rFonts w:ascii="Times New Roman" w:hAnsi="Times New Roman"/>
          <w:sz w:val="20"/>
          <w:szCs w:val="20"/>
          <w:lang w:eastAsia="ru-RU"/>
        </w:rPr>
      </w:pPr>
      <w:r w:rsidRPr="00C70B00">
        <w:rPr>
          <w:rFonts w:ascii="Times New Roman" w:hAnsi="Times New Roman"/>
          <w:sz w:val="20"/>
          <w:szCs w:val="20"/>
          <w:lang w:eastAsia="ru-RU"/>
        </w:rPr>
        <w:lastRenderedPageBreak/>
        <w:t>Приложение № 1</w:t>
      </w:r>
    </w:p>
    <w:p w:rsidR="006B675B" w:rsidRPr="00C70B00" w:rsidRDefault="006B675B" w:rsidP="00FC7A2A">
      <w:pPr>
        <w:spacing w:after="0" w:line="240" w:lineRule="auto"/>
        <w:jc w:val="right"/>
        <w:rPr>
          <w:rFonts w:ascii="Times New Roman" w:hAnsi="Times New Roman"/>
          <w:sz w:val="20"/>
          <w:szCs w:val="20"/>
          <w:lang w:eastAsia="ru-RU"/>
        </w:rPr>
      </w:pPr>
    </w:p>
    <w:p w:rsidR="003A5DE1" w:rsidRPr="00C70B00" w:rsidRDefault="003A5DE1" w:rsidP="003A5DE1">
      <w:pPr>
        <w:spacing w:after="0" w:line="240" w:lineRule="auto"/>
        <w:jc w:val="right"/>
        <w:rPr>
          <w:rFonts w:ascii="Times New Roman" w:hAnsi="Times New Roman"/>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ФОРМА №1</w:t>
      </w:r>
    </w:p>
    <w:p w:rsidR="003A5DE1" w:rsidRPr="00C70B00" w:rsidRDefault="003A5DE1" w:rsidP="003A5DE1">
      <w:pPr>
        <w:suppressAutoHyphens/>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 xml:space="preserve">ЗАЯВКА НА УЧАСТИЕ В ЗАПРОСЕ ЦЕН (КОТИРОВОК) </w:t>
      </w:r>
    </w:p>
    <w:p w:rsidR="003A5DE1" w:rsidRPr="00C70B00" w:rsidRDefault="003A5DE1" w:rsidP="003A5DE1">
      <w:pPr>
        <w:suppressAutoHyphens/>
        <w:spacing w:after="0" w:line="240" w:lineRule="auto"/>
        <w:jc w:val="center"/>
        <w:rPr>
          <w:rFonts w:ascii="Times New Roman" w:hAnsi="Times New Roman"/>
          <w:b/>
          <w:color w:val="000000"/>
          <w:sz w:val="20"/>
          <w:szCs w:val="20"/>
          <w:lang w:eastAsia="ru-RU"/>
        </w:rPr>
      </w:pPr>
      <w:r w:rsidRPr="00C70B00">
        <w:rPr>
          <w:rFonts w:ascii="Times New Roman" w:hAnsi="Times New Roman"/>
          <w:b/>
          <w:color w:val="000000"/>
          <w:sz w:val="20"/>
          <w:szCs w:val="20"/>
          <w:lang w:eastAsia="ru-RU"/>
        </w:rPr>
        <w:t xml:space="preserve">НА ПРАВО ЗАКЛЮЧЕНИЯ ДОГОВОРА </w:t>
      </w:r>
    </w:p>
    <w:p w:rsidR="003A5DE1" w:rsidRPr="00C70B00" w:rsidRDefault="003A5DE1" w:rsidP="003A5DE1">
      <w:pPr>
        <w:suppressAutoHyphens/>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НА ПОСТАВКУ  __________________________ № ____________</w:t>
      </w:r>
    </w:p>
    <w:p w:rsidR="003A5DE1" w:rsidRPr="00C70B00"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C70B00"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C70B00">
        <w:rPr>
          <w:rFonts w:ascii="Times New Roman" w:hAnsi="Times New Roman"/>
          <w:b/>
          <w:sz w:val="20"/>
          <w:szCs w:val="20"/>
          <w:lang w:eastAsia="ru-RU"/>
        </w:rPr>
        <w:t xml:space="preserve">ДЛЯ НУЖД ГБУЗ «ИОКБ»   </w:t>
      </w:r>
    </w:p>
    <w:p w:rsidR="003A5DE1" w:rsidRPr="00C70B00"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C70B00" w:rsidRDefault="003A5DE1" w:rsidP="003A5DE1">
      <w:pPr>
        <w:suppressAutoHyphens/>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Заказчик:</w:t>
      </w:r>
      <w:r w:rsidRPr="00C70B00">
        <w:rPr>
          <w:rFonts w:ascii="Times New Roman" w:hAnsi="Times New Roman"/>
          <w:sz w:val="20"/>
          <w:szCs w:val="20"/>
          <w:lang w:eastAsia="ru-RU"/>
        </w:rPr>
        <w:t xml:space="preserve"> </w:t>
      </w:r>
      <w:r w:rsidRPr="00C70B00">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C70B00" w:rsidRDefault="003A5DE1" w:rsidP="003A5DE1">
      <w:pPr>
        <w:suppressAutoHyphens/>
        <w:spacing w:after="0" w:line="240" w:lineRule="auto"/>
        <w:jc w:val="both"/>
        <w:rPr>
          <w:rFonts w:ascii="Times New Roman" w:hAnsi="Times New Roman"/>
          <w:color w:val="000000"/>
          <w:sz w:val="20"/>
          <w:szCs w:val="20"/>
          <w:lang w:eastAsia="ru-RU"/>
        </w:rPr>
      </w:pPr>
    </w:p>
    <w:p w:rsidR="003A5DE1" w:rsidRPr="00C70B00"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C70B00">
        <w:rPr>
          <w:rFonts w:ascii="Times New Roman" w:hAnsi="Times New Roman"/>
          <w:b/>
          <w:color w:val="000000"/>
          <w:sz w:val="20"/>
          <w:szCs w:val="20"/>
          <w:lang w:eastAsia="ru-RU"/>
        </w:rPr>
        <w:t>Заявитель</w:t>
      </w:r>
      <w:r w:rsidRPr="00C70B00">
        <w:rPr>
          <w:rFonts w:ascii="Times New Roman" w:hAnsi="Times New Roman"/>
          <w:color w:val="000000"/>
          <w:sz w:val="20"/>
          <w:szCs w:val="20"/>
          <w:lang w:eastAsia="ru-RU"/>
        </w:rPr>
        <w:t xml:space="preserve">:___________________________________________________________________________________                                                                                               </w:t>
      </w:r>
    </w:p>
    <w:p w:rsidR="003A5DE1" w:rsidRPr="00C70B00"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C70B00">
        <w:rPr>
          <w:rFonts w:ascii="Times New Roman" w:hAnsi="Times New Roman"/>
          <w:i/>
          <w:color w:val="000000"/>
          <w:sz w:val="20"/>
          <w:szCs w:val="20"/>
          <w:lang w:eastAsia="ru-RU"/>
        </w:rPr>
        <w:t>( участник закупки)</w:t>
      </w:r>
    </w:p>
    <w:p w:rsidR="003A5DE1" w:rsidRPr="00C70B00" w:rsidRDefault="003A5DE1" w:rsidP="003A5DE1">
      <w:pPr>
        <w:suppressAutoHyphens/>
        <w:spacing w:after="0" w:line="240" w:lineRule="auto"/>
        <w:jc w:val="both"/>
        <w:rPr>
          <w:rFonts w:ascii="Times New Roman" w:hAnsi="Times New Roman"/>
          <w:color w:val="000000"/>
          <w:sz w:val="20"/>
          <w:szCs w:val="20"/>
          <w:lang w:eastAsia="ru-RU"/>
        </w:rPr>
      </w:pP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b/>
          <w:color w:val="000000"/>
          <w:sz w:val="20"/>
          <w:szCs w:val="20"/>
          <w:lang w:eastAsia="ru-RU"/>
        </w:rPr>
        <w:t>Место нахождения</w:t>
      </w:r>
      <w:r w:rsidRPr="00C70B00">
        <w:rPr>
          <w:rFonts w:ascii="Times New Roman" w:hAnsi="Times New Roman"/>
          <w:color w:val="000000"/>
          <w:sz w:val="20"/>
          <w:szCs w:val="20"/>
          <w:lang w:eastAsia="ru-RU"/>
        </w:rPr>
        <w:t>: ___________________________________________________________________________</w:t>
      </w:r>
    </w:p>
    <w:p w:rsidR="003A5DE1" w:rsidRPr="00C70B00"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C70B00">
        <w:rPr>
          <w:rFonts w:ascii="Times New Roman" w:hAnsi="Times New Roman"/>
          <w:i/>
          <w:color w:val="000000"/>
          <w:sz w:val="20"/>
          <w:szCs w:val="20"/>
          <w:lang w:eastAsia="ru-RU"/>
        </w:rPr>
        <w:t xml:space="preserve">(место нахождения </w:t>
      </w:r>
      <w:r w:rsidRPr="00C70B00">
        <w:rPr>
          <w:rFonts w:ascii="Times New Roman" w:hAnsi="Times New Roman"/>
          <w:i/>
          <w:sz w:val="20"/>
          <w:szCs w:val="20"/>
          <w:lang w:eastAsia="ru-RU"/>
        </w:rPr>
        <w:t>участника закупки</w:t>
      </w:r>
      <w:r w:rsidRPr="00C70B00">
        <w:rPr>
          <w:rFonts w:ascii="Times New Roman" w:hAnsi="Times New Roman"/>
          <w:i/>
          <w:color w:val="000000"/>
          <w:sz w:val="20"/>
          <w:szCs w:val="20"/>
          <w:lang w:eastAsia="ru-RU"/>
        </w:rPr>
        <w:t>)</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Телефон/факс_________________________________________________________________________________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Электронная почта ____________________________________________________________________________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Зарегистрированный в: ________________________________________________________________________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_____________________________________________________________________________________________</w:t>
      </w:r>
    </w:p>
    <w:p w:rsidR="003A5DE1" w:rsidRPr="00C70B00"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C70B00">
        <w:rPr>
          <w:rFonts w:ascii="Times New Roman" w:hAnsi="Times New Roman"/>
          <w:i/>
          <w:color w:val="000000"/>
          <w:sz w:val="20"/>
          <w:szCs w:val="20"/>
          <w:lang w:eastAsia="ru-RU"/>
        </w:rPr>
        <w:t>(место регистрации)</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ИНН_________________________________________________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aps/>
          <w:color w:val="000000"/>
          <w:sz w:val="20"/>
          <w:szCs w:val="20"/>
          <w:lang w:eastAsia="ru-RU"/>
        </w:rPr>
        <w:t>Кпп</w:t>
      </w:r>
      <w:r w:rsidRPr="00C70B00">
        <w:rPr>
          <w:rFonts w:ascii="Times New Roman" w:hAnsi="Times New Roman"/>
          <w:color w:val="000000"/>
          <w:sz w:val="20"/>
          <w:szCs w:val="20"/>
          <w:lang w:eastAsia="ru-RU"/>
        </w:rPr>
        <w:t xml:space="preserve"> </w:t>
      </w:r>
      <w:r w:rsidRPr="00C70B00">
        <w:rPr>
          <w:rFonts w:ascii="Times New Roman" w:hAnsi="Times New Roman"/>
          <w:i/>
          <w:color w:val="000000"/>
          <w:sz w:val="20"/>
          <w:szCs w:val="20"/>
          <w:lang w:eastAsia="ru-RU"/>
        </w:rPr>
        <w:t>(для юридических лиц)</w:t>
      </w:r>
      <w:r w:rsidRPr="00C70B00">
        <w:rPr>
          <w:rFonts w:ascii="Times New Roman" w:hAnsi="Times New Roman"/>
          <w:color w:val="000000"/>
          <w:sz w:val="20"/>
          <w:szCs w:val="20"/>
          <w:lang w:eastAsia="ru-RU"/>
        </w:rPr>
        <w:t xml:space="preserve"> 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Банковские реквизиты:</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C70B00">
        <w:rPr>
          <w:rFonts w:ascii="Times New Roman" w:hAnsi="Times New Roman"/>
          <w:color w:val="000000"/>
          <w:sz w:val="20"/>
          <w:szCs w:val="20"/>
          <w:lang w:eastAsia="ru-RU"/>
        </w:rPr>
        <w:t>р</w:t>
      </w:r>
      <w:proofErr w:type="gramEnd"/>
      <w:r w:rsidRPr="00C70B00">
        <w:rPr>
          <w:rFonts w:ascii="Times New Roman" w:hAnsi="Times New Roman"/>
          <w:color w:val="000000"/>
          <w:sz w:val="20"/>
          <w:szCs w:val="20"/>
          <w:lang w:eastAsia="ru-RU"/>
        </w:rPr>
        <w:t>/с____________________________________________к/с_____________________________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наименование банка   ___________________________БИК____________________________</w:t>
      </w:r>
    </w:p>
    <w:p w:rsidR="003A5DE1" w:rsidRPr="00C70B00" w:rsidRDefault="003A5DE1" w:rsidP="003A5DE1">
      <w:pPr>
        <w:tabs>
          <w:tab w:val="left" w:pos="0"/>
        </w:tabs>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Код ОГРН____________________________________________________________________</w:t>
      </w:r>
    </w:p>
    <w:p w:rsidR="003A5DE1" w:rsidRPr="00C70B00"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C70B00" w:rsidRDefault="003A5DE1" w:rsidP="003A5DE1">
      <w:pPr>
        <w:suppressAutoHyphens/>
        <w:spacing w:after="0" w:line="240" w:lineRule="auto"/>
        <w:jc w:val="both"/>
        <w:rPr>
          <w:rFonts w:ascii="Times New Roman" w:hAnsi="Times New Roman"/>
          <w:color w:val="000000"/>
          <w:sz w:val="20"/>
          <w:szCs w:val="20"/>
          <w:lang w:eastAsia="ru-RU"/>
        </w:rPr>
      </w:pPr>
      <w:r w:rsidRPr="00C70B00">
        <w:rPr>
          <w:rFonts w:ascii="Times New Roman" w:hAnsi="Times New Roman"/>
          <w:b/>
          <w:color w:val="000000"/>
          <w:sz w:val="20"/>
          <w:szCs w:val="20"/>
          <w:lang w:eastAsia="ru-RU"/>
        </w:rPr>
        <w:t>1</w:t>
      </w:r>
      <w:r w:rsidRPr="00C70B00">
        <w:rPr>
          <w:rFonts w:ascii="Times New Roman" w:hAnsi="Times New Roman"/>
          <w:b/>
          <w:sz w:val="20"/>
          <w:szCs w:val="20"/>
          <w:lang w:eastAsia="ru-RU"/>
        </w:rPr>
        <w:t>.</w:t>
      </w:r>
      <w:r w:rsidRPr="00C70B00">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C70B00">
          <w:rPr>
            <w:rFonts w:ascii="Times New Roman" w:hAnsi="Times New Roman"/>
            <w:sz w:val="20"/>
            <w:szCs w:val="20"/>
            <w:u w:val="single"/>
            <w:lang w:eastAsia="ru-RU"/>
          </w:rPr>
          <w:t>www.zakupki.gov.ru</w:t>
        </w:r>
      </w:hyperlink>
      <w:r w:rsidRPr="00C70B00">
        <w:rPr>
          <w:rFonts w:ascii="Times New Roman" w:hAnsi="Times New Roman"/>
          <w:sz w:val="20"/>
          <w:szCs w:val="20"/>
          <w:lang w:eastAsia="ru-RU"/>
        </w:rPr>
        <w:t xml:space="preserve">), </w:t>
      </w:r>
      <w:r w:rsidRPr="00C70B00">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C70B00" w:rsidRDefault="003A5DE1" w:rsidP="003A5DE1">
      <w:pPr>
        <w:suppressAutoHyphens/>
        <w:spacing w:after="0" w:line="240" w:lineRule="auto"/>
        <w:jc w:val="center"/>
        <w:rPr>
          <w:rFonts w:ascii="Times New Roman" w:hAnsi="Times New Roman"/>
          <w:color w:val="000000"/>
          <w:sz w:val="20"/>
          <w:szCs w:val="20"/>
          <w:lang w:eastAsia="ru-RU"/>
        </w:rPr>
      </w:pPr>
      <w:r w:rsidRPr="00C70B00">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C70B00"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70B00">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C70B00">
        <w:rPr>
          <w:rFonts w:ascii="Times New Roman" w:hAnsi="Times New Roman"/>
          <w:color w:val="000000"/>
          <w:sz w:val="20"/>
          <w:szCs w:val="20"/>
          <w:lang w:eastAsia="ru-RU"/>
        </w:rPr>
        <w:br/>
        <w:t>№ ____________,</w:t>
      </w:r>
      <w:r w:rsidRPr="00C70B00">
        <w:rPr>
          <w:rFonts w:ascii="Times New Roman" w:hAnsi="Times New Roman"/>
          <w:sz w:val="20"/>
          <w:szCs w:val="20"/>
          <w:lang w:eastAsia="ru-RU"/>
        </w:rPr>
        <w:t xml:space="preserve"> и направляем</w:t>
      </w:r>
      <w:r w:rsidRPr="00C70B00">
        <w:rPr>
          <w:rFonts w:ascii="Times New Roman" w:hAnsi="Times New Roman"/>
          <w:color w:val="000000"/>
          <w:sz w:val="20"/>
          <w:szCs w:val="20"/>
          <w:lang w:eastAsia="ru-RU"/>
        </w:rPr>
        <w:t xml:space="preserve"> настоящую заявку.</w:t>
      </w:r>
    </w:p>
    <w:p w:rsidR="003A5DE1" w:rsidRPr="00C70B00"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70B00">
        <w:rPr>
          <w:rFonts w:ascii="Times New Roman" w:hAnsi="Times New Roman"/>
          <w:b/>
          <w:color w:val="000000"/>
          <w:sz w:val="20"/>
          <w:szCs w:val="20"/>
          <w:lang w:eastAsia="ru-RU"/>
        </w:rPr>
        <w:t>2.</w:t>
      </w:r>
      <w:r w:rsidRPr="00C70B00">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C70B00"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C70B00">
        <w:rPr>
          <w:rFonts w:ascii="Times New Roman" w:hAnsi="Times New Roman"/>
          <w:b/>
          <w:color w:val="000000"/>
          <w:sz w:val="20"/>
          <w:szCs w:val="20"/>
          <w:lang w:eastAsia="ru-RU"/>
        </w:rPr>
        <w:t>3.</w:t>
      </w:r>
      <w:r w:rsidRPr="00C70B00">
        <w:rPr>
          <w:rFonts w:ascii="Times New Roman" w:hAnsi="Times New Roman"/>
          <w:color w:val="000000"/>
          <w:sz w:val="20"/>
          <w:szCs w:val="20"/>
          <w:lang w:eastAsia="ru-RU"/>
        </w:rPr>
        <w:t xml:space="preserve"> </w:t>
      </w:r>
      <w:r w:rsidRPr="00C70B00">
        <w:rPr>
          <w:rFonts w:ascii="Times New Roman" w:hAnsi="Times New Roman"/>
          <w:bCs/>
          <w:color w:val="000000"/>
          <w:sz w:val="20"/>
          <w:szCs w:val="20"/>
          <w:lang w:eastAsia="ru-RU"/>
        </w:rPr>
        <w:t>Характеристики и количество поставляемого товара:</w:t>
      </w:r>
    </w:p>
    <w:p w:rsidR="003A5DE1" w:rsidRPr="00C70B00"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C70B00" w:rsidTr="000C29E5">
        <w:tc>
          <w:tcPr>
            <w:tcW w:w="54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w:t>
            </w:r>
          </w:p>
          <w:p w:rsidR="000C29E5" w:rsidRPr="00C70B00" w:rsidRDefault="000C29E5" w:rsidP="003A5DE1">
            <w:pPr>
              <w:suppressAutoHyphens/>
              <w:spacing w:after="0" w:line="240" w:lineRule="exact"/>
              <w:jc w:val="center"/>
              <w:rPr>
                <w:rFonts w:ascii="Times New Roman" w:hAnsi="Times New Roman"/>
                <w:b/>
                <w:sz w:val="20"/>
                <w:szCs w:val="20"/>
                <w:lang w:eastAsia="ru-RU"/>
              </w:rPr>
            </w:pPr>
            <w:proofErr w:type="gramStart"/>
            <w:r w:rsidRPr="00C70B00">
              <w:rPr>
                <w:rFonts w:ascii="Times New Roman" w:hAnsi="Times New Roman"/>
                <w:b/>
                <w:sz w:val="20"/>
                <w:szCs w:val="20"/>
                <w:lang w:eastAsia="ru-RU"/>
              </w:rPr>
              <w:t>п</w:t>
            </w:r>
            <w:proofErr w:type="gramEnd"/>
            <w:r w:rsidRPr="00C70B00">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Наименование</w:t>
            </w:r>
          </w:p>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b/>
                <w:sz w:val="20"/>
                <w:szCs w:val="20"/>
                <w:lang w:eastAsia="ru-RU"/>
              </w:rPr>
            </w:pPr>
            <w:r w:rsidRPr="00C70B00">
              <w:rPr>
                <w:rFonts w:ascii="Times New Roman" w:hAnsi="Times New Roman"/>
                <w:b/>
                <w:bCs/>
                <w:color w:val="000000"/>
                <w:sz w:val="20"/>
                <w:szCs w:val="20"/>
                <w:lang w:eastAsia="ru-RU"/>
              </w:rPr>
              <w:t xml:space="preserve">Сумма, </w:t>
            </w:r>
            <w:r w:rsidRPr="00C70B00">
              <w:rPr>
                <w:rFonts w:ascii="Times New Roman" w:hAnsi="Times New Roman"/>
                <w:b/>
                <w:bCs/>
                <w:i/>
                <w:color w:val="000000"/>
                <w:sz w:val="20"/>
                <w:szCs w:val="20"/>
                <w:lang w:eastAsia="ru-RU"/>
              </w:rPr>
              <w:t>(рублей)</w:t>
            </w:r>
          </w:p>
        </w:tc>
      </w:tr>
      <w:tr w:rsidR="000C29E5" w:rsidRPr="00C70B00" w:rsidTr="000C29E5">
        <w:tc>
          <w:tcPr>
            <w:tcW w:w="54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r w:rsidR="000C29E5" w:rsidRPr="00C70B00" w:rsidTr="000C29E5">
        <w:tc>
          <w:tcPr>
            <w:tcW w:w="540" w:type="dxa"/>
            <w:tcBorders>
              <w:top w:val="nil"/>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C70B0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r w:rsidR="000C29E5" w:rsidRPr="00C70B00" w:rsidTr="000C29E5">
        <w:tc>
          <w:tcPr>
            <w:tcW w:w="540" w:type="dxa"/>
            <w:tcBorders>
              <w:top w:val="nil"/>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C70B0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r w:rsidR="000C29E5" w:rsidRPr="00C70B00"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C70B0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r w:rsidR="000C29E5" w:rsidRPr="00C70B00"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uppressAutoHyphens/>
              <w:spacing w:after="0" w:line="240" w:lineRule="auto"/>
              <w:jc w:val="center"/>
              <w:rPr>
                <w:rFonts w:ascii="Times New Roman" w:hAnsi="Times New Roman"/>
                <w:sz w:val="20"/>
                <w:szCs w:val="20"/>
                <w:lang w:eastAsia="ru-RU"/>
              </w:rPr>
            </w:pPr>
          </w:p>
          <w:p w:rsidR="000C29E5" w:rsidRPr="00C70B00"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C70B00"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r w:rsidR="000C29E5" w:rsidRPr="00C70B00" w:rsidTr="000C29E5">
        <w:tc>
          <w:tcPr>
            <w:tcW w:w="54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C70B00" w:rsidRDefault="000C29E5" w:rsidP="003A5DE1">
            <w:pPr>
              <w:suppressAutoHyphens/>
              <w:spacing w:after="0" w:line="240" w:lineRule="exact"/>
              <w:jc w:val="center"/>
              <w:rPr>
                <w:rFonts w:ascii="Times New Roman" w:hAnsi="Times New Roman"/>
                <w:sz w:val="20"/>
                <w:szCs w:val="20"/>
                <w:lang w:eastAsia="ru-RU"/>
              </w:rPr>
            </w:pPr>
            <w:r w:rsidRPr="00C70B00">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C70B00" w:rsidRDefault="000C29E5" w:rsidP="003A5DE1">
            <w:pPr>
              <w:suppressAutoHyphens/>
              <w:spacing w:after="0" w:line="240" w:lineRule="exact"/>
              <w:jc w:val="center"/>
              <w:rPr>
                <w:rFonts w:ascii="Times New Roman" w:hAnsi="Times New Roman"/>
                <w:sz w:val="20"/>
                <w:szCs w:val="20"/>
                <w:lang w:eastAsia="ru-RU"/>
              </w:rPr>
            </w:pPr>
          </w:p>
        </w:tc>
      </w:tr>
    </w:tbl>
    <w:p w:rsidR="003A5DE1" w:rsidRPr="00C70B00"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C70B00"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C70B00">
        <w:rPr>
          <w:rFonts w:ascii="Times New Roman" w:hAnsi="Times New Roman"/>
          <w:b/>
          <w:color w:val="000000"/>
          <w:sz w:val="20"/>
          <w:szCs w:val="20"/>
          <w:lang w:eastAsia="ru-RU"/>
        </w:rPr>
        <w:t xml:space="preserve">4. Сведения о включенных в цену товара расходах: </w:t>
      </w:r>
      <w:r w:rsidRPr="00C70B00">
        <w:rPr>
          <w:rFonts w:ascii="Times New Roman" w:hAnsi="Times New Roman"/>
          <w:color w:val="000000"/>
          <w:sz w:val="20"/>
          <w:szCs w:val="20"/>
          <w:lang w:eastAsia="ru-RU"/>
        </w:rPr>
        <w:t>____________________</w:t>
      </w:r>
      <w:r w:rsidRPr="00C70B00">
        <w:rPr>
          <w:rFonts w:ascii="Times New Roman" w:hAnsi="Times New Roman"/>
          <w:bCs/>
          <w:i/>
          <w:color w:val="000000"/>
          <w:sz w:val="20"/>
          <w:szCs w:val="20"/>
          <w:lang w:eastAsia="ru-RU"/>
        </w:rPr>
        <w:t xml:space="preserve">(прописать), </w:t>
      </w:r>
      <w:r w:rsidRPr="00C70B00">
        <w:rPr>
          <w:rFonts w:ascii="Times New Roman" w:hAnsi="Times New Roman"/>
          <w:bCs/>
          <w:color w:val="000000"/>
          <w:sz w:val="20"/>
          <w:szCs w:val="20"/>
          <w:lang w:eastAsia="ru-RU"/>
        </w:rPr>
        <w:t>т.е. цена является конечной.</w:t>
      </w:r>
    </w:p>
    <w:p w:rsidR="003A5DE1" w:rsidRPr="00C70B00"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C70B00">
        <w:rPr>
          <w:rFonts w:ascii="Times New Roman" w:hAnsi="Times New Roman"/>
          <w:b/>
          <w:color w:val="000000"/>
          <w:sz w:val="20"/>
          <w:szCs w:val="20"/>
          <w:lang w:eastAsia="ru-RU"/>
        </w:rPr>
        <w:t xml:space="preserve">5. </w:t>
      </w:r>
      <w:r w:rsidRPr="00C70B00">
        <w:rPr>
          <w:rFonts w:ascii="Times New Roman" w:hAnsi="Times New Roman"/>
          <w:b/>
          <w:bCs/>
          <w:color w:val="000000"/>
          <w:sz w:val="20"/>
          <w:szCs w:val="20"/>
          <w:lang w:eastAsia="ru-RU"/>
        </w:rPr>
        <w:t xml:space="preserve">Цена договора: ________________________________ </w:t>
      </w:r>
      <w:r w:rsidRPr="00C70B00">
        <w:rPr>
          <w:rFonts w:ascii="Times New Roman" w:hAnsi="Times New Roman"/>
          <w:bCs/>
          <w:i/>
          <w:color w:val="000000"/>
          <w:sz w:val="20"/>
          <w:szCs w:val="20"/>
          <w:lang w:eastAsia="ru-RU"/>
        </w:rPr>
        <w:t>(указать цифрами и прописью).</w:t>
      </w:r>
    </w:p>
    <w:p w:rsidR="003A5DE1" w:rsidRPr="00C70B00" w:rsidRDefault="003A5DE1" w:rsidP="003A5DE1">
      <w:pPr>
        <w:spacing w:after="0" w:line="240" w:lineRule="auto"/>
        <w:jc w:val="both"/>
        <w:rPr>
          <w:rFonts w:ascii="Times New Roman" w:hAnsi="Times New Roman"/>
          <w:sz w:val="20"/>
          <w:szCs w:val="20"/>
          <w:lang w:eastAsia="ru-RU"/>
        </w:rPr>
      </w:pPr>
      <w:r w:rsidRPr="00C70B00">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C70B00">
        <w:rPr>
          <w:rFonts w:ascii="Times New Roman" w:hAnsi="Times New Roman"/>
          <w:color w:val="000000"/>
          <w:sz w:val="20"/>
          <w:szCs w:val="20"/>
          <w:lang w:eastAsia="ru-RU"/>
        </w:rPr>
        <w:t>требования</w:t>
      </w:r>
      <w:r w:rsidRPr="00C70B00">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C70B00" w:rsidRDefault="003A5DE1" w:rsidP="003A5DE1">
      <w:pPr>
        <w:spacing w:after="0" w:line="240" w:lineRule="auto"/>
        <w:contextualSpacing/>
        <w:rPr>
          <w:rFonts w:ascii="Times New Roman" w:hAnsi="Times New Roman"/>
          <w:sz w:val="20"/>
          <w:szCs w:val="20"/>
          <w:lang w:eastAsia="ru-RU"/>
        </w:rPr>
      </w:pPr>
      <w:r w:rsidRPr="00C70B00">
        <w:rPr>
          <w:rFonts w:ascii="Times New Roman" w:hAnsi="Times New Roman"/>
          <w:b/>
          <w:sz w:val="20"/>
          <w:szCs w:val="20"/>
          <w:lang w:eastAsia="ru-RU"/>
        </w:rPr>
        <w:t xml:space="preserve">7.  </w:t>
      </w:r>
      <w:r w:rsidRPr="00C70B00">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C70B00" w:rsidRDefault="003A5DE1" w:rsidP="003A5DE1">
      <w:pPr>
        <w:spacing w:after="0" w:line="240" w:lineRule="auto"/>
        <w:contextualSpacing/>
        <w:jc w:val="center"/>
        <w:rPr>
          <w:rFonts w:ascii="Times New Roman" w:hAnsi="Times New Roman"/>
          <w:i/>
          <w:sz w:val="20"/>
          <w:szCs w:val="20"/>
          <w:lang w:eastAsia="ru-RU"/>
        </w:rPr>
      </w:pPr>
      <w:r w:rsidRPr="00C70B00">
        <w:rPr>
          <w:rFonts w:ascii="Times New Roman" w:hAnsi="Times New Roman"/>
          <w:i/>
          <w:sz w:val="20"/>
          <w:szCs w:val="20"/>
          <w:lang w:eastAsia="ru-RU"/>
        </w:rPr>
        <w:t>(участник закупки)</w:t>
      </w:r>
    </w:p>
    <w:p w:rsidR="003A5DE1" w:rsidRPr="00C70B00" w:rsidRDefault="003A5DE1" w:rsidP="003A5DE1">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соответствует требованиям документации, а именно:</w:t>
      </w:r>
    </w:p>
    <w:p w:rsidR="003A5DE1" w:rsidRPr="00C70B00" w:rsidRDefault="003A5DE1" w:rsidP="003A5DE1">
      <w:pPr>
        <w:spacing w:after="0" w:line="240" w:lineRule="auto"/>
        <w:ind w:firstLine="284"/>
        <w:jc w:val="both"/>
        <w:rPr>
          <w:rFonts w:ascii="Times New Roman" w:hAnsi="Times New Roman"/>
          <w:sz w:val="20"/>
          <w:szCs w:val="20"/>
          <w:lang w:eastAsia="ru-RU"/>
        </w:rPr>
      </w:pPr>
      <w:r w:rsidRPr="00C70B00">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C70B00" w:rsidRDefault="003A5DE1" w:rsidP="003A5DE1">
      <w:pPr>
        <w:spacing w:after="0" w:line="240" w:lineRule="auto"/>
        <w:ind w:firstLine="284"/>
        <w:jc w:val="both"/>
        <w:rPr>
          <w:rFonts w:ascii="Times New Roman" w:hAnsi="Times New Roman"/>
          <w:sz w:val="20"/>
          <w:szCs w:val="20"/>
          <w:lang w:eastAsia="ru-RU"/>
        </w:rPr>
      </w:pPr>
      <w:r w:rsidRPr="00C70B00">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C70B00" w:rsidRDefault="003A5DE1" w:rsidP="003A5DE1">
      <w:pPr>
        <w:spacing w:after="0" w:line="240" w:lineRule="auto"/>
        <w:ind w:firstLine="284"/>
        <w:jc w:val="both"/>
        <w:rPr>
          <w:rFonts w:ascii="Times New Roman" w:hAnsi="Times New Roman"/>
          <w:sz w:val="20"/>
          <w:szCs w:val="20"/>
          <w:lang w:eastAsia="ru-RU"/>
        </w:rPr>
      </w:pPr>
      <w:r w:rsidRPr="00C70B00">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C70B00" w:rsidRDefault="003A5DE1" w:rsidP="003A5DE1">
      <w:pPr>
        <w:spacing w:after="0" w:line="240" w:lineRule="auto"/>
        <w:ind w:firstLine="284"/>
        <w:jc w:val="both"/>
        <w:rPr>
          <w:rFonts w:ascii="Times New Roman" w:hAnsi="Times New Roman"/>
          <w:sz w:val="20"/>
          <w:szCs w:val="20"/>
          <w:lang w:eastAsia="ru-RU"/>
        </w:rPr>
      </w:pPr>
      <w:proofErr w:type="gramStart"/>
      <w:r w:rsidRPr="00C70B00">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C70B00" w:rsidRDefault="003A5DE1" w:rsidP="003A5DE1">
      <w:pPr>
        <w:spacing w:after="0" w:line="240" w:lineRule="auto"/>
        <w:jc w:val="both"/>
        <w:rPr>
          <w:rFonts w:ascii="Times New Roman" w:hAnsi="Times New Roman"/>
          <w:sz w:val="20"/>
          <w:szCs w:val="20"/>
          <w:lang w:eastAsia="ru-RU"/>
        </w:rPr>
      </w:pPr>
    </w:p>
    <w:p w:rsidR="003A5DE1" w:rsidRPr="00C70B00" w:rsidRDefault="003A5DE1" w:rsidP="003A5DE1">
      <w:p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8. __________________________________________________________________________________________* </w:t>
      </w:r>
    </w:p>
    <w:p w:rsidR="003A5DE1" w:rsidRPr="00C70B00" w:rsidRDefault="003A5DE1" w:rsidP="003A5DE1">
      <w:pPr>
        <w:spacing w:after="0" w:line="240" w:lineRule="auto"/>
        <w:jc w:val="center"/>
        <w:rPr>
          <w:rFonts w:ascii="Times New Roman" w:hAnsi="Times New Roman"/>
          <w:sz w:val="20"/>
          <w:szCs w:val="20"/>
          <w:lang w:eastAsia="ru-RU"/>
        </w:rPr>
      </w:pPr>
      <w:r w:rsidRPr="00C70B00">
        <w:rPr>
          <w:rFonts w:ascii="Times New Roman" w:hAnsi="Times New Roman"/>
          <w:sz w:val="20"/>
          <w:szCs w:val="20"/>
          <w:lang w:eastAsia="ru-RU"/>
        </w:rPr>
        <w:t>(участник закупки)</w:t>
      </w:r>
    </w:p>
    <w:p w:rsidR="003A5DE1" w:rsidRPr="00C70B00" w:rsidRDefault="003A5DE1" w:rsidP="003A5DE1">
      <w:pPr>
        <w:autoSpaceDE w:val="0"/>
        <w:autoSpaceDN w:val="0"/>
        <w:adjustRightInd w:val="0"/>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r w:rsidRPr="00C70B00">
        <w:rPr>
          <w:rFonts w:ascii="Times New Roman" w:hAnsi="Times New Roman"/>
          <w:sz w:val="20"/>
          <w:szCs w:val="20"/>
          <w:lang w:eastAsia="ru-RU"/>
        </w:rPr>
        <w:t xml:space="preserve"> </w:t>
      </w:r>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r w:rsidRPr="00C70B00">
        <w:rPr>
          <w:rFonts w:ascii="Times New Roman" w:hAnsi="Times New Roman"/>
          <w:sz w:val="20"/>
          <w:szCs w:val="20"/>
          <w:lang w:eastAsia="ru-RU"/>
        </w:rPr>
        <w:t xml:space="preserve"> </w:t>
      </w:r>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r w:rsidRPr="00C70B00">
        <w:rPr>
          <w:rFonts w:ascii="Times New Roman" w:hAnsi="Times New Roman"/>
          <w:sz w:val="20"/>
          <w:szCs w:val="20"/>
          <w:lang w:eastAsia="ru-RU"/>
        </w:rPr>
        <w:t xml:space="preserve"> </w:t>
      </w:r>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r w:rsidRPr="00C70B00">
        <w:rPr>
          <w:rFonts w:ascii="Times New Roman" w:hAnsi="Times New Roman"/>
          <w:sz w:val="20"/>
          <w:szCs w:val="20"/>
          <w:lang w:eastAsia="ru-RU"/>
        </w:rPr>
        <w:t xml:space="preserve"> </w:t>
      </w:r>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p>
    <w:p w:rsidR="003A5DE1" w:rsidRPr="00C70B00" w:rsidRDefault="003A5DE1" w:rsidP="003A5DE1">
      <w:pPr>
        <w:numPr>
          <w:ilvl w:val="0"/>
          <w:numId w:val="16"/>
        </w:numPr>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 xml:space="preserve">______________________________________________________________ на _____ </w:t>
      </w:r>
      <w:proofErr w:type="gramStart"/>
      <w:r w:rsidRPr="00C70B00">
        <w:rPr>
          <w:rFonts w:ascii="Times New Roman" w:hAnsi="Times New Roman"/>
          <w:sz w:val="20"/>
          <w:szCs w:val="20"/>
          <w:lang w:eastAsia="ru-RU"/>
        </w:rPr>
        <w:t>л</w:t>
      </w:r>
      <w:proofErr w:type="gramEnd"/>
      <w:r w:rsidRPr="00C70B00">
        <w:rPr>
          <w:rFonts w:ascii="Times New Roman" w:hAnsi="Times New Roman"/>
          <w:sz w:val="20"/>
          <w:szCs w:val="20"/>
          <w:lang w:eastAsia="ru-RU"/>
        </w:rPr>
        <w:t xml:space="preserve"> </w:t>
      </w:r>
    </w:p>
    <w:p w:rsidR="003A5DE1" w:rsidRPr="00C70B00" w:rsidRDefault="003A5DE1" w:rsidP="003A5DE1">
      <w:pPr>
        <w:spacing w:after="0" w:line="240" w:lineRule="auto"/>
        <w:ind w:left="1070"/>
        <w:contextualSpacing/>
        <w:jc w:val="both"/>
        <w:rPr>
          <w:rFonts w:ascii="Times New Roman" w:hAnsi="Times New Roman"/>
          <w:sz w:val="20"/>
          <w:szCs w:val="20"/>
          <w:lang w:eastAsia="ru-RU"/>
        </w:rPr>
      </w:pPr>
    </w:p>
    <w:p w:rsidR="003A5DE1" w:rsidRPr="00C70B0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C70B0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C70B00"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C70B00" w:rsidRDefault="003A5DE1" w:rsidP="003A5DE1">
      <w:pPr>
        <w:spacing w:after="0" w:line="240" w:lineRule="auto"/>
        <w:jc w:val="both"/>
        <w:rPr>
          <w:rFonts w:ascii="Times New Roman" w:hAnsi="Times New Roman"/>
          <w:b/>
          <w:sz w:val="20"/>
          <w:szCs w:val="20"/>
          <w:lang w:eastAsia="ru-RU"/>
        </w:rPr>
      </w:pPr>
    </w:p>
    <w:p w:rsidR="003A5DE1" w:rsidRPr="00C70B00" w:rsidRDefault="003A5DE1" w:rsidP="003A5DE1">
      <w:pPr>
        <w:spacing w:after="0" w:line="240" w:lineRule="auto"/>
        <w:jc w:val="both"/>
        <w:rPr>
          <w:rFonts w:ascii="Times New Roman" w:hAnsi="Times New Roman"/>
          <w:sz w:val="20"/>
          <w:szCs w:val="20"/>
          <w:lang w:eastAsia="ru-RU"/>
        </w:rPr>
      </w:pPr>
    </w:p>
    <w:p w:rsidR="003A5DE1" w:rsidRPr="00C70B00" w:rsidRDefault="003A5DE1" w:rsidP="003A5DE1">
      <w:pPr>
        <w:spacing w:after="0" w:line="240" w:lineRule="auto"/>
        <w:jc w:val="both"/>
        <w:rPr>
          <w:rFonts w:ascii="Times New Roman" w:hAnsi="Times New Roman"/>
          <w:sz w:val="20"/>
          <w:szCs w:val="20"/>
          <w:lang w:eastAsia="ru-RU"/>
        </w:rPr>
      </w:pPr>
    </w:p>
    <w:p w:rsidR="003A5DE1" w:rsidRPr="00C70B00" w:rsidRDefault="003A5DE1" w:rsidP="003A5DE1">
      <w:pPr>
        <w:suppressAutoHyphens/>
        <w:spacing w:after="0" w:line="240" w:lineRule="auto"/>
        <w:rPr>
          <w:rFonts w:ascii="Times New Roman" w:hAnsi="Times New Roman"/>
          <w:color w:val="000000"/>
          <w:sz w:val="20"/>
          <w:szCs w:val="20"/>
          <w:lang w:eastAsia="ru-RU"/>
        </w:rPr>
      </w:pPr>
    </w:p>
    <w:p w:rsidR="003A5DE1" w:rsidRPr="00C70B00" w:rsidRDefault="003A5DE1" w:rsidP="003A5DE1">
      <w:pPr>
        <w:suppressAutoHyphens/>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 xml:space="preserve">           _____________________________                               __________________________________ </w:t>
      </w:r>
    </w:p>
    <w:p w:rsidR="003A5DE1" w:rsidRPr="00C70B00" w:rsidRDefault="003A5DE1" w:rsidP="003A5DE1">
      <w:pPr>
        <w:suppressAutoHyphens/>
        <w:spacing w:after="0" w:line="240" w:lineRule="auto"/>
        <w:rPr>
          <w:rFonts w:ascii="Times New Roman" w:hAnsi="Times New Roman"/>
          <w:i/>
          <w:color w:val="000000"/>
          <w:sz w:val="20"/>
          <w:szCs w:val="20"/>
          <w:lang w:eastAsia="ru-RU"/>
        </w:rPr>
      </w:pPr>
      <w:r w:rsidRPr="00C70B00">
        <w:rPr>
          <w:rFonts w:ascii="Times New Roman" w:hAnsi="Times New Roman"/>
          <w:i/>
          <w:color w:val="000000"/>
          <w:sz w:val="20"/>
          <w:szCs w:val="20"/>
          <w:lang w:eastAsia="ru-RU"/>
        </w:rPr>
        <w:t xml:space="preserve">                           (подпись, печать)                                                               (должность Ф.И.О.)</w:t>
      </w:r>
    </w:p>
    <w:p w:rsidR="003A5DE1" w:rsidRPr="00C70B00" w:rsidRDefault="003A5DE1" w:rsidP="003A5DE1">
      <w:pPr>
        <w:suppressAutoHyphens/>
        <w:spacing w:after="0" w:line="240" w:lineRule="auto"/>
        <w:rPr>
          <w:rFonts w:ascii="Times New Roman" w:hAnsi="Times New Roman"/>
          <w:i/>
          <w:color w:val="000000"/>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C70B00">
        <w:rPr>
          <w:rFonts w:ascii="Times New Roman" w:hAnsi="Times New Roman"/>
          <w:sz w:val="20"/>
          <w:szCs w:val="20"/>
          <w:lang w:eastAsia="ru-RU"/>
        </w:rPr>
        <w:t>* пункт 8 заполняется при предоставлении документов</w:t>
      </w:r>
    </w:p>
    <w:p w:rsidR="003A5DE1" w:rsidRPr="00C70B0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C70B00"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3A5DE1" w:rsidRPr="00C70B00" w:rsidRDefault="003A5DE1" w:rsidP="00FC7A2A">
      <w:pPr>
        <w:spacing w:after="0" w:line="240" w:lineRule="auto"/>
        <w:jc w:val="right"/>
        <w:rPr>
          <w:rFonts w:ascii="Times New Roman" w:hAnsi="Times New Roman"/>
          <w:sz w:val="20"/>
          <w:szCs w:val="20"/>
          <w:lang w:eastAsia="ru-RU"/>
        </w:rPr>
      </w:pPr>
    </w:p>
    <w:p w:rsidR="00DD4EB0" w:rsidRPr="00C70B00" w:rsidRDefault="00DD4EB0" w:rsidP="00FA4D77">
      <w:pPr>
        <w:spacing w:after="0" w:line="240" w:lineRule="auto"/>
        <w:rPr>
          <w:rFonts w:ascii="Times New Roman" w:hAnsi="Times New Roman"/>
          <w:sz w:val="20"/>
          <w:szCs w:val="20"/>
          <w:lang w:eastAsia="ru-RU"/>
        </w:rPr>
      </w:pPr>
    </w:p>
    <w:p w:rsidR="00FA4D77" w:rsidRDefault="00FA4D77" w:rsidP="00FA4D77">
      <w:pPr>
        <w:spacing w:after="0" w:line="240" w:lineRule="auto"/>
        <w:rPr>
          <w:rFonts w:ascii="Times New Roman" w:hAnsi="Times New Roman"/>
          <w:sz w:val="20"/>
          <w:szCs w:val="20"/>
          <w:lang w:eastAsia="ru-RU"/>
        </w:rPr>
      </w:pPr>
    </w:p>
    <w:p w:rsidR="00C70B00" w:rsidRDefault="00C70B00" w:rsidP="00FA4D77">
      <w:pPr>
        <w:spacing w:after="0" w:line="240" w:lineRule="auto"/>
        <w:rPr>
          <w:rFonts w:ascii="Times New Roman" w:hAnsi="Times New Roman"/>
          <w:sz w:val="20"/>
          <w:szCs w:val="20"/>
          <w:lang w:eastAsia="ru-RU"/>
        </w:rPr>
      </w:pPr>
    </w:p>
    <w:p w:rsidR="00C70B00" w:rsidRDefault="00C70B00" w:rsidP="00FA4D77">
      <w:pPr>
        <w:spacing w:after="0" w:line="240" w:lineRule="auto"/>
        <w:rPr>
          <w:rFonts w:ascii="Times New Roman" w:hAnsi="Times New Roman"/>
          <w:sz w:val="20"/>
          <w:szCs w:val="20"/>
          <w:lang w:eastAsia="ru-RU"/>
        </w:rPr>
      </w:pPr>
    </w:p>
    <w:p w:rsidR="00C70B00" w:rsidRDefault="00C70B00" w:rsidP="00FA4D77">
      <w:pPr>
        <w:spacing w:after="0" w:line="240" w:lineRule="auto"/>
        <w:rPr>
          <w:rFonts w:ascii="Times New Roman" w:hAnsi="Times New Roman"/>
          <w:sz w:val="20"/>
          <w:szCs w:val="20"/>
          <w:lang w:eastAsia="ru-RU"/>
        </w:rPr>
      </w:pPr>
    </w:p>
    <w:p w:rsidR="00DD4EB0" w:rsidRPr="00C70B00" w:rsidRDefault="00DD4EB0" w:rsidP="00FC7A2A">
      <w:pPr>
        <w:spacing w:after="0" w:line="240" w:lineRule="auto"/>
        <w:jc w:val="right"/>
        <w:rPr>
          <w:rFonts w:ascii="Times New Roman" w:hAnsi="Times New Roman"/>
          <w:sz w:val="20"/>
          <w:szCs w:val="20"/>
          <w:lang w:eastAsia="ru-RU"/>
        </w:rPr>
      </w:pPr>
    </w:p>
    <w:p w:rsidR="006B675B" w:rsidRPr="00C70B00" w:rsidRDefault="006B675B" w:rsidP="00FC7A2A">
      <w:pPr>
        <w:spacing w:after="0" w:line="240" w:lineRule="auto"/>
        <w:jc w:val="right"/>
        <w:rPr>
          <w:rFonts w:ascii="Times New Roman" w:hAnsi="Times New Roman"/>
          <w:sz w:val="20"/>
          <w:szCs w:val="20"/>
          <w:lang w:eastAsia="ru-RU"/>
        </w:rPr>
      </w:pPr>
      <w:r w:rsidRPr="00C70B00">
        <w:rPr>
          <w:rFonts w:ascii="Times New Roman" w:hAnsi="Times New Roman"/>
          <w:sz w:val="20"/>
          <w:szCs w:val="20"/>
          <w:lang w:eastAsia="ru-RU"/>
        </w:rPr>
        <w:t>Приложение № 2</w:t>
      </w:r>
    </w:p>
    <w:p w:rsidR="006B675B" w:rsidRPr="00C70B00"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C70B00"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C70B00">
        <w:rPr>
          <w:rFonts w:ascii="Times New Roman" w:hAnsi="Times New Roman"/>
          <w:b/>
          <w:sz w:val="20"/>
          <w:szCs w:val="20"/>
          <w:lang w:eastAsia="ru-RU"/>
        </w:rPr>
        <w:t>ПРОЕКТ ДОГОВОРА</w:t>
      </w:r>
      <w:r w:rsidRPr="00C70B00">
        <w:rPr>
          <w:rFonts w:ascii="Times New Roman" w:hAnsi="Times New Roman"/>
          <w:sz w:val="20"/>
          <w:szCs w:val="20"/>
          <w:lang w:eastAsia="ru-RU"/>
        </w:rPr>
        <w:t xml:space="preserve"> </w:t>
      </w:r>
    </w:p>
    <w:p w:rsidR="00104B98" w:rsidRPr="00C70B00" w:rsidRDefault="00104B98" w:rsidP="00104B98">
      <w:pPr>
        <w:contextualSpacing/>
        <w:jc w:val="center"/>
        <w:rPr>
          <w:rFonts w:ascii="Times New Roman" w:hAnsi="Times New Roman"/>
          <w:b/>
          <w:color w:val="000000"/>
          <w:sz w:val="20"/>
          <w:szCs w:val="20"/>
        </w:rPr>
      </w:pPr>
    </w:p>
    <w:p w:rsidR="00C70B00" w:rsidRPr="00C70B00" w:rsidRDefault="00C70B00" w:rsidP="00C70B00">
      <w:pPr>
        <w:spacing w:after="0"/>
        <w:jc w:val="center"/>
        <w:rPr>
          <w:rFonts w:ascii="Times New Roman" w:hAnsi="Times New Roman"/>
          <w:b/>
          <w:color w:val="000000"/>
          <w:sz w:val="20"/>
          <w:szCs w:val="20"/>
        </w:rPr>
      </w:pPr>
      <w:r w:rsidRPr="00C70B00">
        <w:rPr>
          <w:rFonts w:ascii="Times New Roman" w:hAnsi="Times New Roman"/>
          <w:b/>
          <w:color w:val="000000"/>
          <w:sz w:val="20"/>
          <w:szCs w:val="20"/>
        </w:rPr>
        <w:t>Договор № ______</w:t>
      </w:r>
    </w:p>
    <w:p w:rsidR="00C70B00" w:rsidRPr="00C70B00" w:rsidRDefault="00C70B00" w:rsidP="00C70B00">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на поставку</w:t>
      </w:r>
    </w:p>
    <w:p w:rsidR="00C70B00" w:rsidRPr="00C70B00" w:rsidRDefault="00C70B00" w:rsidP="00C70B00">
      <w:pPr>
        <w:tabs>
          <w:tab w:val="left" w:pos="540"/>
          <w:tab w:val="left" w:pos="900"/>
        </w:tabs>
        <w:spacing w:after="0" w:line="240" w:lineRule="auto"/>
        <w:jc w:val="center"/>
        <w:rPr>
          <w:rFonts w:ascii="Times New Roman" w:hAnsi="Times New Roman"/>
          <w:b/>
          <w:bCs/>
          <w:spacing w:val="13"/>
          <w:sz w:val="20"/>
          <w:szCs w:val="20"/>
          <w:lang w:eastAsia="ru-RU"/>
        </w:rPr>
      </w:pPr>
      <w:r w:rsidRPr="00C70B00">
        <w:rPr>
          <w:rFonts w:ascii="Times New Roman" w:hAnsi="Times New Roman"/>
          <w:b/>
          <w:sz w:val="20"/>
          <w:szCs w:val="20"/>
          <w:lang w:eastAsia="ru-RU"/>
        </w:rPr>
        <w:t>расходных материалов для лабораторных исследований</w:t>
      </w:r>
    </w:p>
    <w:p w:rsidR="00C70B00" w:rsidRPr="00C70B00" w:rsidRDefault="00C70B00" w:rsidP="00C70B00">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C70B00" w:rsidRPr="00C70B00" w:rsidRDefault="00C70B00" w:rsidP="00C70B00">
      <w:pPr>
        <w:spacing w:after="0" w:line="240" w:lineRule="auto"/>
        <w:jc w:val="center"/>
        <w:rPr>
          <w:rFonts w:ascii="Times New Roman" w:hAnsi="Times New Roman"/>
          <w:noProof/>
          <w:sz w:val="20"/>
          <w:szCs w:val="20"/>
          <w:lang w:eastAsia="ru-RU"/>
        </w:rPr>
      </w:pPr>
      <w:r w:rsidRPr="00C70B00">
        <w:rPr>
          <w:rFonts w:ascii="Times New Roman" w:hAnsi="Times New Roman"/>
          <w:noProof/>
          <w:sz w:val="20"/>
          <w:szCs w:val="20"/>
          <w:lang w:eastAsia="ru-RU"/>
        </w:rPr>
        <w:t>г.Иркутск</w:t>
      </w:r>
      <w:r w:rsidRPr="00C70B00">
        <w:rPr>
          <w:rFonts w:ascii="Times New Roman" w:hAnsi="Times New Roman"/>
          <w:noProof/>
          <w:sz w:val="20"/>
          <w:szCs w:val="20"/>
          <w:lang w:eastAsia="ru-RU"/>
        </w:rPr>
        <w:tab/>
      </w:r>
      <w:r w:rsidRPr="00C70B00">
        <w:rPr>
          <w:rFonts w:ascii="Times New Roman" w:hAnsi="Times New Roman"/>
          <w:noProof/>
          <w:sz w:val="20"/>
          <w:szCs w:val="20"/>
          <w:lang w:eastAsia="ru-RU"/>
        </w:rPr>
        <w:tab/>
      </w:r>
      <w:r w:rsidRPr="00C70B00">
        <w:rPr>
          <w:rFonts w:ascii="Times New Roman" w:hAnsi="Times New Roman"/>
          <w:noProof/>
          <w:sz w:val="20"/>
          <w:szCs w:val="20"/>
          <w:lang w:eastAsia="ru-RU"/>
        </w:rPr>
        <w:tab/>
      </w:r>
      <w:r w:rsidRPr="00C70B00">
        <w:rPr>
          <w:rFonts w:ascii="Times New Roman" w:hAnsi="Times New Roman"/>
          <w:noProof/>
          <w:sz w:val="20"/>
          <w:szCs w:val="20"/>
          <w:lang w:eastAsia="ru-RU"/>
        </w:rPr>
        <w:tab/>
      </w:r>
      <w:r w:rsidRPr="00C70B00">
        <w:rPr>
          <w:rFonts w:ascii="Times New Roman" w:hAnsi="Times New Roman"/>
          <w:noProof/>
          <w:sz w:val="20"/>
          <w:szCs w:val="20"/>
          <w:lang w:eastAsia="ru-RU"/>
        </w:rPr>
        <w:tab/>
        <w:t xml:space="preserve">                                                "____"__________ 2016 г.</w:t>
      </w:r>
    </w:p>
    <w:p w:rsidR="00C70B00" w:rsidRPr="00C70B00" w:rsidRDefault="00C70B00" w:rsidP="00C70B00">
      <w:pPr>
        <w:spacing w:after="0" w:line="240" w:lineRule="auto"/>
        <w:jc w:val="center"/>
        <w:rPr>
          <w:rFonts w:ascii="Times New Roman" w:hAnsi="Times New Roman"/>
          <w:noProof/>
          <w:sz w:val="20"/>
          <w:szCs w:val="20"/>
          <w:lang w:eastAsia="ru-RU"/>
        </w:rPr>
      </w:pPr>
    </w:p>
    <w:p w:rsidR="00C70B00" w:rsidRPr="00C70B00" w:rsidRDefault="00C70B00" w:rsidP="00C70B00">
      <w:pPr>
        <w:spacing w:after="120" w:line="240" w:lineRule="auto"/>
        <w:jc w:val="both"/>
        <w:rPr>
          <w:rFonts w:ascii="Times New Roman" w:hAnsi="Times New Roman"/>
          <w:b/>
          <w:color w:val="0000FF"/>
          <w:sz w:val="20"/>
          <w:szCs w:val="20"/>
          <w:lang w:eastAsia="ru-RU"/>
        </w:rPr>
      </w:pPr>
      <w:r w:rsidRPr="00C70B00">
        <w:rPr>
          <w:rFonts w:ascii="Times New Roman" w:hAnsi="Times New Roman"/>
          <w:sz w:val="20"/>
          <w:szCs w:val="20"/>
          <w:lang w:eastAsia="ru-RU"/>
        </w:rPr>
        <w:t xml:space="preserve">    </w:t>
      </w:r>
      <w:proofErr w:type="gramStart"/>
      <w:r w:rsidRPr="00C70B00">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C70B00">
        <w:rPr>
          <w:rFonts w:ascii="Times New Roman" w:hAnsi="Times New Roman"/>
          <w:sz w:val="20"/>
          <w:szCs w:val="20"/>
          <w:lang w:eastAsia="ru-RU"/>
        </w:rPr>
        <w:t>Евлампьевича</w:t>
      </w:r>
      <w:proofErr w:type="spellEnd"/>
      <w:r w:rsidRPr="00C70B00">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C70B00">
        <w:rPr>
          <w:rFonts w:ascii="Times New Roman" w:eastAsia="Times New Roman" w:hAnsi="Times New Roman"/>
          <w:bCs/>
          <w:color w:val="000000"/>
          <w:sz w:val="20"/>
          <w:szCs w:val="20"/>
        </w:rPr>
        <w:t xml:space="preserve">проведенного </w:t>
      </w:r>
      <w:r w:rsidRPr="00C70B00">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C70B00">
        <w:rPr>
          <w:rFonts w:ascii="Times New Roman" w:hAnsi="Times New Roman"/>
          <w:sz w:val="20"/>
          <w:szCs w:val="20"/>
          <w:lang w:eastAsia="ru-RU"/>
        </w:rPr>
        <w:t xml:space="preserve"> </w:t>
      </w:r>
      <w:r w:rsidRPr="00C70B00">
        <w:rPr>
          <w:rFonts w:ascii="Times New Roman" w:hAnsi="Times New Roman"/>
          <w:bCs/>
          <w:color w:val="000000"/>
          <w:sz w:val="20"/>
          <w:szCs w:val="20"/>
          <w:lang w:eastAsia="ru-RU"/>
        </w:rPr>
        <w:t>проведенного</w:t>
      </w:r>
      <w:proofErr w:type="gramEnd"/>
      <w:r w:rsidRPr="00C70B00">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C70B00" w:rsidRPr="00C70B00" w:rsidRDefault="00C70B00" w:rsidP="00C70B00">
      <w:pPr>
        <w:spacing w:after="0" w:line="240" w:lineRule="auto"/>
        <w:jc w:val="both"/>
        <w:rPr>
          <w:rFonts w:ascii="Times New Roman" w:hAnsi="Times New Roman"/>
          <w:bCs/>
          <w:sz w:val="20"/>
          <w:szCs w:val="20"/>
          <w:lang w:eastAsia="ru-RU"/>
        </w:rPr>
      </w:pPr>
    </w:p>
    <w:p w:rsidR="00C70B00" w:rsidRPr="00C70B00" w:rsidRDefault="00C70B00" w:rsidP="00C70B00">
      <w:pPr>
        <w:spacing w:after="0" w:line="240" w:lineRule="auto"/>
        <w:ind w:left="10" w:firstLine="530"/>
        <w:jc w:val="center"/>
        <w:rPr>
          <w:rFonts w:ascii="Times New Roman" w:hAnsi="Times New Roman"/>
          <w:b/>
          <w:sz w:val="20"/>
          <w:szCs w:val="20"/>
          <w:lang w:eastAsia="ru-RU"/>
        </w:rPr>
      </w:pPr>
      <w:r w:rsidRPr="00C70B00">
        <w:rPr>
          <w:rFonts w:ascii="Times New Roman" w:hAnsi="Times New Roman"/>
          <w:b/>
          <w:sz w:val="20"/>
          <w:szCs w:val="20"/>
          <w:lang w:eastAsia="ru-RU"/>
        </w:rPr>
        <w:t>1. ПРЕДМЕТ ДОГОВОРА</w:t>
      </w:r>
    </w:p>
    <w:p w:rsidR="00C70B00" w:rsidRPr="00C70B00" w:rsidRDefault="00C70B00" w:rsidP="00C70B00">
      <w:pPr>
        <w:spacing w:after="0" w:line="240" w:lineRule="auto"/>
        <w:ind w:left="10" w:firstLine="530"/>
        <w:jc w:val="center"/>
        <w:rPr>
          <w:rFonts w:ascii="Times New Roman" w:hAnsi="Times New Roman"/>
          <w:b/>
          <w:sz w:val="20"/>
          <w:szCs w:val="20"/>
          <w:lang w:eastAsia="ru-RU"/>
        </w:rPr>
      </w:pPr>
    </w:p>
    <w:p w:rsidR="00C70B00" w:rsidRPr="00C70B00" w:rsidRDefault="00C70B00" w:rsidP="00C70B00">
      <w:pPr>
        <w:tabs>
          <w:tab w:val="left" w:pos="540"/>
          <w:tab w:val="left" w:pos="900"/>
        </w:tabs>
        <w:spacing w:after="0" w:line="240" w:lineRule="auto"/>
        <w:ind w:left="180"/>
        <w:jc w:val="center"/>
        <w:rPr>
          <w:rFonts w:ascii="Times New Roman" w:hAnsi="Times New Roman"/>
          <w:b/>
          <w:sz w:val="20"/>
          <w:szCs w:val="20"/>
          <w:lang w:eastAsia="ru-RU"/>
        </w:rPr>
      </w:pPr>
      <w:r w:rsidRPr="00C70B00">
        <w:rPr>
          <w:rFonts w:ascii="Times New Roman" w:hAnsi="Times New Roman"/>
          <w:sz w:val="20"/>
          <w:szCs w:val="20"/>
          <w:lang w:eastAsia="ru-RU"/>
        </w:rPr>
        <w:t xml:space="preserve">1.1. По настоящему договору Поставщик передает, а Заказчик обязуется принять </w:t>
      </w:r>
    </w:p>
    <w:p w:rsidR="00C70B00" w:rsidRPr="00C70B00" w:rsidRDefault="00C70B00" w:rsidP="00C70B00">
      <w:pPr>
        <w:tabs>
          <w:tab w:val="left" w:pos="540"/>
          <w:tab w:val="left" w:pos="900"/>
        </w:tabs>
        <w:spacing w:after="0" w:line="240" w:lineRule="auto"/>
        <w:jc w:val="both"/>
        <w:rPr>
          <w:rFonts w:ascii="Times New Roman" w:hAnsi="Times New Roman"/>
          <w:b/>
          <w:bCs/>
          <w:spacing w:val="13"/>
          <w:sz w:val="20"/>
          <w:szCs w:val="20"/>
          <w:lang w:eastAsia="ru-RU"/>
        </w:rPr>
      </w:pPr>
      <w:r w:rsidRPr="00C70B00">
        <w:rPr>
          <w:rFonts w:ascii="Times New Roman" w:hAnsi="Times New Roman"/>
          <w:b/>
          <w:sz w:val="20"/>
          <w:szCs w:val="20"/>
          <w:lang w:eastAsia="ru-RU"/>
        </w:rPr>
        <w:t>расходные  материалы для лабораторных исследований</w:t>
      </w:r>
      <w:r w:rsidRPr="00C70B00">
        <w:rPr>
          <w:rFonts w:ascii="Times New Roman" w:hAnsi="Times New Roman"/>
          <w:b/>
          <w:bCs/>
          <w:spacing w:val="13"/>
          <w:sz w:val="20"/>
          <w:szCs w:val="20"/>
          <w:lang w:eastAsia="ru-RU"/>
        </w:rPr>
        <w:t xml:space="preserve"> </w:t>
      </w:r>
      <w:r w:rsidRPr="00C70B00">
        <w:rPr>
          <w:rFonts w:ascii="Times New Roman" w:hAnsi="Times New Roman"/>
          <w:sz w:val="20"/>
          <w:szCs w:val="20"/>
          <w:lang w:eastAsia="ru-RU"/>
        </w:rPr>
        <w:t>(далее - Товар), указанные в спецификации на поставляемый товар (</w:t>
      </w:r>
      <w:r w:rsidRPr="00C70B00">
        <w:rPr>
          <w:rFonts w:ascii="Times New Roman" w:hAnsi="Times New Roman"/>
          <w:i/>
          <w:sz w:val="20"/>
          <w:szCs w:val="20"/>
          <w:lang w:eastAsia="ru-RU"/>
        </w:rPr>
        <w:t>приложении № 1)</w:t>
      </w:r>
      <w:r w:rsidRPr="00C70B00">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C70B00" w:rsidRPr="00C70B00" w:rsidRDefault="00C70B00" w:rsidP="00C70B00">
      <w:pPr>
        <w:tabs>
          <w:tab w:val="left" w:pos="900"/>
        </w:tabs>
        <w:spacing w:after="0" w:line="240" w:lineRule="auto"/>
        <w:contextualSpacing/>
        <w:jc w:val="both"/>
        <w:rPr>
          <w:rFonts w:ascii="Times New Roman" w:hAnsi="Times New Roman"/>
          <w:sz w:val="20"/>
          <w:szCs w:val="20"/>
          <w:lang w:eastAsia="ru-RU"/>
        </w:rPr>
      </w:pPr>
      <w:r w:rsidRPr="00C70B00">
        <w:rPr>
          <w:rFonts w:ascii="Times New Roman" w:hAnsi="Times New Roman"/>
          <w:sz w:val="20"/>
          <w:szCs w:val="20"/>
          <w:lang w:eastAsia="ru-RU"/>
        </w:rPr>
        <w:t>1.2. 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C70B00" w:rsidRPr="00C70B00" w:rsidRDefault="00C70B00" w:rsidP="00C70B00">
      <w:pPr>
        <w:tabs>
          <w:tab w:val="left" w:pos="900"/>
        </w:tabs>
        <w:spacing w:after="0" w:line="240" w:lineRule="auto"/>
        <w:rPr>
          <w:rFonts w:ascii="Times New Roman" w:hAnsi="Times New Roman"/>
          <w:sz w:val="20"/>
          <w:szCs w:val="20"/>
          <w:lang w:eastAsia="ru-RU"/>
        </w:rPr>
      </w:pPr>
      <w:r w:rsidRPr="00C70B00">
        <w:rPr>
          <w:rFonts w:ascii="Times New Roman" w:hAnsi="Times New Roman"/>
          <w:sz w:val="20"/>
          <w:szCs w:val="20"/>
          <w:lang w:eastAsia="ru-RU"/>
        </w:rPr>
        <w:t>1.3. Заказчик формирует заявку в соответствии со своей потребностью в Товаре.</w:t>
      </w:r>
    </w:p>
    <w:p w:rsidR="00C70B00" w:rsidRPr="00C70B00" w:rsidRDefault="00C70B00" w:rsidP="00C70B00">
      <w:pPr>
        <w:tabs>
          <w:tab w:val="left" w:pos="900"/>
        </w:tabs>
        <w:spacing w:after="0" w:line="240" w:lineRule="auto"/>
        <w:contextualSpacing/>
        <w:rPr>
          <w:rFonts w:ascii="Times New Roman" w:hAnsi="Times New Roman"/>
          <w:sz w:val="20"/>
          <w:szCs w:val="20"/>
          <w:lang w:eastAsia="ru-RU"/>
        </w:rPr>
      </w:pPr>
      <w:r w:rsidRPr="00C70B00">
        <w:rPr>
          <w:rFonts w:ascii="Times New Roman" w:hAnsi="Times New Roman"/>
          <w:sz w:val="20"/>
          <w:szCs w:val="20"/>
          <w:lang w:eastAsia="ru-RU"/>
        </w:rPr>
        <w:t xml:space="preserve"> Поставка Товара осуществляется Поставщиком в течение 10  календарных дней с момента передачи ему заявки. </w:t>
      </w:r>
    </w:p>
    <w:p w:rsidR="00C70B00" w:rsidRPr="00C70B00" w:rsidRDefault="00C70B00" w:rsidP="00C70B00">
      <w:pPr>
        <w:tabs>
          <w:tab w:val="left" w:pos="900"/>
        </w:tabs>
        <w:spacing w:after="0" w:line="240" w:lineRule="auto"/>
        <w:contextualSpacing/>
        <w:jc w:val="both"/>
        <w:rPr>
          <w:rFonts w:ascii="Times New Roman" w:hAnsi="Times New Roman"/>
          <w:sz w:val="20"/>
          <w:szCs w:val="20"/>
          <w:lang w:eastAsia="ru-RU"/>
        </w:rPr>
      </w:pPr>
      <w:r w:rsidRPr="00C70B00">
        <w:rPr>
          <w:rFonts w:ascii="Times New Roman" w:hAnsi="Times New Roman"/>
          <w:sz w:val="20"/>
          <w:szCs w:val="20"/>
          <w:lang w:eastAsia="ru-RU"/>
        </w:rPr>
        <w:t>Заявка может быть передана Заказчиком как в устной форме (по телефону _________), так и в письменной (нарочным, по электронной почте __________, по факсу ___________).</w:t>
      </w:r>
    </w:p>
    <w:p w:rsidR="00C70B00" w:rsidRPr="00C70B00" w:rsidRDefault="00C70B00" w:rsidP="00C70B00">
      <w:pPr>
        <w:spacing w:after="0" w:line="240" w:lineRule="auto"/>
        <w:jc w:val="both"/>
        <w:rPr>
          <w:rFonts w:ascii="Times New Roman" w:eastAsia="Times New Roman" w:hAnsi="Times New Roman"/>
          <w:color w:val="000000"/>
          <w:sz w:val="20"/>
          <w:szCs w:val="20"/>
        </w:rPr>
      </w:pPr>
      <w:r w:rsidRPr="00C70B00">
        <w:rPr>
          <w:rFonts w:ascii="Times New Roman" w:eastAsia="Times New Roman" w:hAnsi="Times New Roman"/>
          <w:color w:val="000000"/>
          <w:sz w:val="20"/>
          <w:szCs w:val="20"/>
        </w:rPr>
        <w:t xml:space="preserve">1.4.При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70B00" w:rsidRPr="00C70B00" w:rsidRDefault="00C70B00" w:rsidP="00C70B00">
      <w:pPr>
        <w:spacing w:after="0" w:line="240" w:lineRule="auto"/>
        <w:ind w:firstLine="284"/>
        <w:jc w:val="both"/>
        <w:rPr>
          <w:rFonts w:ascii="Times New Roman" w:eastAsia="Times New Roman" w:hAnsi="Times New Roman"/>
          <w:color w:val="000000"/>
          <w:sz w:val="20"/>
          <w:szCs w:val="20"/>
        </w:rPr>
      </w:pPr>
      <w:r w:rsidRPr="00C70B00">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70B00" w:rsidRPr="00C70B00" w:rsidRDefault="00C70B00" w:rsidP="00C70B00">
      <w:pPr>
        <w:spacing w:after="0" w:line="240" w:lineRule="auto"/>
        <w:ind w:firstLine="284"/>
        <w:jc w:val="both"/>
        <w:rPr>
          <w:rFonts w:ascii="Times New Roman" w:eastAsia="Times New Roman" w:hAnsi="Times New Roman"/>
          <w:color w:val="000000"/>
          <w:sz w:val="20"/>
          <w:szCs w:val="20"/>
        </w:rPr>
      </w:pPr>
      <w:r w:rsidRPr="00C70B00">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C70B00" w:rsidRPr="00C70B00" w:rsidRDefault="00C70B00" w:rsidP="00C70B00">
      <w:pPr>
        <w:autoSpaceDE w:val="0"/>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2. ПРАВА И ОБЯЗАННОСТИ СТОРОН</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2.1. </w:t>
      </w:r>
      <w:r w:rsidRPr="00C70B00">
        <w:rPr>
          <w:rFonts w:ascii="Times New Roman" w:hAnsi="Times New Roman"/>
          <w:bCs/>
          <w:sz w:val="20"/>
          <w:szCs w:val="20"/>
          <w:lang w:eastAsia="ru-RU"/>
        </w:rPr>
        <w:t>Поставщик</w:t>
      </w:r>
      <w:r w:rsidRPr="00C70B00">
        <w:rPr>
          <w:rFonts w:ascii="Times New Roman" w:hAnsi="Times New Roman"/>
          <w:b/>
          <w:bCs/>
          <w:sz w:val="20"/>
          <w:szCs w:val="20"/>
          <w:lang w:eastAsia="ru-RU"/>
        </w:rPr>
        <w:t xml:space="preserve"> </w:t>
      </w:r>
      <w:r w:rsidRPr="00C70B00">
        <w:rPr>
          <w:rFonts w:ascii="Times New Roman" w:hAnsi="Times New Roman"/>
          <w:sz w:val="20"/>
          <w:szCs w:val="20"/>
          <w:lang w:eastAsia="ru-RU"/>
        </w:rPr>
        <w:t>обязан:</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C70B00" w:rsidRPr="00C70B00" w:rsidRDefault="00C70B00" w:rsidP="00C70B00">
      <w:pPr>
        <w:spacing w:after="0" w:line="240" w:lineRule="auto"/>
        <w:ind w:firstLine="426"/>
        <w:jc w:val="both"/>
        <w:rPr>
          <w:rFonts w:ascii="Times New Roman" w:hAnsi="Times New Roman"/>
          <w:bCs/>
          <w:color w:val="000000"/>
          <w:sz w:val="20"/>
          <w:szCs w:val="20"/>
          <w:lang w:eastAsia="ru-RU"/>
        </w:rPr>
      </w:pPr>
      <w:r w:rsidRPr="00C70B00">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C70B00">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C70B00">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C70B00" w:rsidRPr="00C70B00" w:rsidRDefault="00C70B00" w:rsidP="00C70B00">
      <w:pPr>
        <w:spacing w:after="0" w:line="240" w:lineRule="auto"/>
        <w:ind w:firstLine="426"/>
        <w:jc w:val="both"/>
        <w:rPr>
          <w:rFonts w:ascii="Times New Roman" w:hAnsi="Times New Roman"/>
          <w:sz w:val="20"/>
          <w:szCs w:val="20"/>
          <w:lang w:eastAsia="ru-RU"/>
        </w:rPr>
      </w:pPr>
      <w:r w:rsidRPr="00C70B00">
        <w:rPr>
          <w:rFonts w:ascii="Times New Roman" w:hAnsi="Times New Roman"/>
          <w:bCs/>
          <w:color w:val="000000"/>
          <w:sz w:val="20"/>
          <w:szCs w:val="20"/>
          <w:lang w:eastAsia="ru-RU"/>
        </w:rPr>
        <w:t>- - наличие в каждом наборе инструкции на русском языке</w:t>
      </w:r>
    </w:p>
    <w:p w:rsidR="00C70B00" w:rsidRPr="00C70B00" w:rsidRDefault="00C70B00" w:rsidP="00C70B00">
      <w:pPr>
        <w:spacing w:after="0" w:line="240" w:lineRule="auto"/>
        <w:jc w:val="both"/>
        <w:rPr>
          <w:rFonts w:ascii="Times New Roman" w:hAnsi="Times New Roman"/>
          <w:bCs/>
          <w:color w:val="000000"/>
          <w:sz w:val="20"/>
          <w:szCs w:val="20"/>
          <w:lang w:eastAsia="ru-RU"/>
        </w:rPr>
      </w:pPr>
      <w:r w:rsidRPr="00C70B00">
        <w:rPr>
          <w:rFonts w:ascii="Times New Roman" w:hAnsi="Times New Roman"/>
          <w:sz w:val="20"/>
          <w:szCs w:val="20"/>
          <w:lang w:eastAsia="ru-RU"/>
        </w:rPr>
        <w:t>2.1.2. Поставить Товар с остаточным сроком годности</w:t>
      </w:r>
      <w:r w:rsidRPr="00C70B00">
        <w:rPr>
          <w:rFonts w:ascii="Times New Roman" w:hAnsi="Times New Roman"/>
          <w:color w:val="000000"/>
          <w:sz w:val="20"/>
          <w:szCs w:val="20"/>
          <w:lang w:eastAsia="ru-RU"/>
        </w:rPr>
        <w:t xml:space="preserve"> не менее </w:t>
      </w:r>
      <w:r w:rsidRPr="00C70B00">
        <w:rPr>
          <w:rFonts w:ascii="Times New Roman" w:hAnsi="Times New Roman"/>
          <w:sz w:val="20"/>
          <w:szCs w:val="20"/>
          <w:lang w:eastAsia="ru-RU"/>
        </w:rPr>
        <w:t>80 % основного срока годности</w:t>
      </w:r>
      <w:r w:rsidRPr="00C70B00">
        <w:rPr>
          <w:rFonts w:ascii="Times New Roman" w:hAnsi="Times New Roman"/>
          <w:color w:val="000000"/>
          <w:sz w:val="20"/>
          <w:szCs w:val="20"/>
          <w:lang w:eastAsia="ru-RU"/>
        </w:rPr>
        <w:t xml:space="preserve">, установленного производителем. </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2.1.3. В соответствии с условиями Договора передать Товар представителю Заказчика.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2.1.4. Предоставить Заказчику оригиналы документов о поставке Товара: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акта приема-передачи Товара;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накладные;</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счет на оплату;</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 документы, указанные в пункте 2.1.1 настоящего Договора.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lastRenderedPageBreak/>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C70B00" w:rsidRPr="00C70B00" w:rsidRDefault="00C70B00" w:rsidP="00C70B00">
      <w:pPr>
        <w:spacing w:after="0" w:line="240" w:lineRule="auto"/>
        <w:jc w:val="both"/>
        <w:rPr>
          <w:rFonts w:ascii="Times New Roman" w:hAnsi="Times New Roman"/>
          <w:bCs/>
          <w:sz w:val="20"/>
          <w:szCs w:val="20"/>
          <w:lang w:eastAsia="ru-RU"/>
        </w:rPr>
      </w:pPr>
      <w:r w:rsidRPr="00C70B00">
        <w:rPr>
          <w:rFonts w:ascii="Times New Roman" w:hAnsi="Times New Roman"/>
          <w:sz w:val="20"/>
          <w:szCs w:val="20"/>
          <w:lang w:eastAsia="ru-RU"/>
        </w:rPr>
        <w:t xml:space="preserve">2.1.7. </w:t>
      </w:r>
      <w:r w:rsidRPr="00C70B00">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2.2. Заказчик обязан:</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2.2.1. Принять Товар, предусмотренный настоящим Договором.</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2.2.2. </w:t>
      </w:r>
      <w:proofErr w:type="gramStart"/>
      <w:r w:rsidRPr="00C70B00">
        <w:rPr>
          <w:rFonts w:ascii="Times New Roman" w:hAnsi="Times New Roman"/>
          <w:sz w:val="20"/>
          <w:szCs w:val="20"/>
          <w:lang w:eastAsia="ru-RU"/>
        </w:rPr>
        <w:t>Оплатить стоимость Товара</w:t>
      </w:r>
      <w:proofErr w:type="gramEnd"/>
      <w:r w:rsidRPr="00C70B00">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2.2.3. Принять документы, указанные в пунктах 2.1.1, 2.1.4 Договора.  </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3. ПОРЯДОК ОСУЩЕСТВЛЕНИЯ ПОСТАВКИ</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tabs>
          <w:tab w:val="left" w:pos="900"/>
        </w:tabs>
        <w:spacing w:after="0" w:line="240" w:lineRule="auto"/>
        <w:contextualSpacing/>
        <w:jc w:val="both"/>
        <w:rPr>
          <w:rFonts w:ascii="Times New Roman" w:hAnsi="Times New Roman"/>
          <w:sz w:val="20"/>
          <w:szCs w:val="20"/>
          <w:lang w:eastAsia="ru-RU"/>
        </w:rPr>
      </w:pPr>
      <w:r w:rsidRPr="00C70B00">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C70B00">
        <w:rPr>
          <w:rFonts w:ascii="Times New Roman" w:eastAsia="Times New Roman" w:hAnsi="Times New Roman"/>
          <w:bCs/>
          <w:sz w:val="20"/>
          <w:szCs w:val="20"/>
          <w:lang w:eastAsia="ru-RU"/>
        </w:rPr>
        <w:t xml:space="preserve">по адресу: </w:t>
      </w:r>
      <w:r w:rsidRPr="00C70B00">
        <w:rPr>
          <w:rFonts w:ascii="Times New Roman" w:eastAsia="Times New Roman" w:hAnsi="Times New Roman"/>
          <w:sz w:val="20"/>
          <w:szCs w:val="20"/>
          <w:lang w:eastAsia="ru-RU"/>
        </w:rPr>
        <w:t xml:space="preserve">ГБУЗ «ИОКБ» г. Иркутск, </w:t>
      </w:r>
      <w:proofErr w:type="gramStart"/>
      <w:r w:rsidRPr="00C70B00">
        <w:rPr>
          <w:rFonts w:ascii="Times New Roman" w:eastAsia="Times New Roman" w:hAnsi="Times New Roman"/>
          <w:sz w:val="20"/>
          <w:szCs w:val="20"/>
          <w:lang w:eastAsia="ru-RU"/>
        </w:rPr>
        <w:t>м-н</w:t>
      </w:r>
      <w:proofErr w:type="gramEnd"/>
      <w:r w:rsidRPr="00C70B00">
        <w:rPr>
          <w:rFonts w:ascii="Times New Roman" w:eastAsia="Times New Roman" w:hAnsi="Times New Roman"/>
          <w:sz w:val="20"/>
          <w:szCs w:val="20"/>
          <w:lang w:eastAsia="ru-RU"/>
        </w:rPr>
        <w:t xml:space="preserve"> Юбилейный, 100</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C70B00" w:rsidRPr="00C70B00" w:rsidRDefault="00C70B00" w:rsidP="00C70B00">
      <w:pPr>
        <w:spacing w:after="0" w:line="240" w:lineRule="auto"/>
        <w:ind w:right="97"/>
        <w:jc w:val="both"/>
        <w:rPr>
          <w:rFonts w:ascii="Times New Roman" w:hAnsi="Times New Roman"/>
          <w:sz w:val="20"/>
          <w:szCs w:val="20"/>
          <w:lang w:eastAsia="ru-RU"/>
        </w:rPr>
      </w:pPr>
      <w:r w:rsidRPr="00C70B00">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eastAsia="Times New Roman" w:hAnsi="Times New Roman"/>
          <w:color w:val="000000"/>
          <w:sz w:val="20"/>
          <w:szCs w:val="20"/>
        </w:rPr>
        <w:t xml:space="preserve">3.12. </w:t>
      </w:r>
      <w:r w:rsidRPr="00C70B00">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C70B00">
        <w:rPr>
          <w:rFonts w:ascii="Times New Roman" w:eastAsia="Times New Roman" w:hAnsi="Times New Roman"/>
          <w:color w:val="000000"/>
          <w:sz w:val="20"/>
          <w:szCs w:val="20"/>
          <w:lang w:eastAsia="ru-RU"/>
        </w:rPr>
        <w:t>сопроводительные документы, относящиеся к Товару,</w:t>
      </w:r>
      <w:r w:rsidRPr="00C70B00">
        <w:rPr>
          <w:rFonts w:ascii="Times New Roman" w:eastAsia="Times New Roman" w:hAnsi="Times New Roman"/>
          <w:sz w:val="20"/>
          <w:szCs w:val="20"/>
          <w:lang w:eastAsia="ru-RU"/>
        </w:rPr>
        <w:t xml:space="preserve"> </w:t>
      </w:r>
      <w:r w:rsidRPr="00C70B00">
        <w:rPr>
          <w:rFonts w:ascii="Times New Roman" w:eastAsia="Times New Roman" w:hAnsi="Times New Roman"/>
          <w:color w:val="000000"/>
          <w:sz w:val="20"/>
          <w:szCs w:val="20"/>
          <w:lang w:eastAsia="ru-RU"/>
        </w:rPr>
        <w:t xml:space="preserve">указанные в пункте 3.4. </w:t>
      </w:r>
      <w:r w:rsidRPr="00C70B00">
        <w:rPr>
          <w:rFonts w:ascii="Times New Roman" w:eastAsia="Times New Roman" w:hAnsi="Times New Roman"/>
          <w:sz w:val="20"/>
          <w:szCs w:val="20"/>
          <w:lang w:eastAsia="ru-RU"/>
        </w:rPr>
        <w:t>переданы Заказчику.</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4. ЦЕНА ДОГОВОРА И ПОРЯДОК РАСЧЕТОВ</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Cs/>
          <w:sz w:val="20"/>
          <w:szCs w:val="20"/>
          <w:lang w:eastAsia="ru-RU"/>
        </w:rPr>
      </w:pPr>
      <w:r w:rsidRPr="00C70B00">
        <w:rPr>
          <w:rFonts w:ascii="Times New Roman" w:hAnsi="Times New Roman"/>
          <w:bCs/>
          <w:sz w:val="20"/>
          <w:szCs w:val="20"/>
          <w:lang w:eastAsia="ru-RU"/>
        </w:rPr>
        <w:t xml:space="preserve">4.1. Общая цена Договора составляет: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4.2. Цена Договора является твёрдой и не может изменяться в ходе его исполнения.</w:t>
      </w:r>
    </w:p>
    <w:p w:rsidR="00C70B00" w:rsidRPr="00C70B00" w:rsidRDefault="00C70B00" w:rsidP="00C70B00">
      <w:pPr>
        <w:tabs>
          <w:tab w:val="left" w:pos="0"/>
        </w:tabs>
        <w:spacing w:after="0" w:line="240" w:lineRule="auto"/>
        <w:jc w:val="both"/>
        <w:rPr>
          <w:rFonts w:ascii="Times New Roman" w:hAnsi="Times New Roman"/>
          <w:noProof/>
          <w:sz w:val="20"/>
          <w:szCs w:val="20"/>
          <w:lang w:eastAsia="ru-RU"/>
        </w:rPr>
      </w:pPr>
      <w:r w:rsidRPr="00C70B00">
        <w:rPr>
          <w:rFonts w:ascii="Times New Roman" w:hAnsi="Times New Roman"/>
          <w:noProof/>
          <w:sz w:val="20"/>
          <w:szCs w:val="20"/>
          <w:lang w:eastAsia="ru-RU"/>
        </w:rPr>
        <w:t>4.3. Расчеты по настоящему Договору производятся в рублях Российской Федерации.</w:t>
      </w:r>
    </w:p>
    <w:p w:rsidR="00C70B00" w:rsidRPr="00C70B00" w:rsidRDefault="00C70B00" w:rsidP="00C70B00">
      <w:pPr>
        <w:shd w:val="clear" w:color="auto" w:fill="FFFFFF"/>
        <w:spacing w:after="0" w:line="240" w:lineRule="auto"/>
        <w:jc w:val="both"/>
        <w:rPr>
          <w:rFonts w:ascii="Times New Roman" w:hAnsi="Times New Roman"/>
          <w:sz w:val="20"/>
          <w:szCs w:val="20"/>
          <w:lang w:eastAsia="ru-RU"/>
        </w:rPr>
      </w:pPr>
      <w:r w:rsidRPr="00C70B00">
        <w:rPr>
          <w:rFonts w:ascii="Times New Roman" w:hAnsi="Times New Roman"/>
          <w:noProof/>
          <w:sz w:val="20"/>
          <w:szCs w:val="20"/>
          <w:lang w:eastAsia="ru-RU"/>
        </w:rPr>
        <w:t xml:space="preserve">4.4. </w:t>
      </w:r>
      <w:r w:rsidRPr="00C70B00">
        <w:rPr>
          <w:rFonts w:ascii="Times New Roman" w:hAnsi="Times New Roman"/>
          <w:b/>
          <w:bCs/>
          <w:sz w:val="20"/>
          <w:szCs w:val="20"/>
          <w:lang w:eastAsia="ru-RU"/>
        </w:rPr>
        <w:t>Цена договора</w:t>
      </w:r>
      <w:r w:rsidRPr="00C70B00">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w:t>
      </w:r>
      <w:r w:rsidRPr="00C70B00">
        <w:rPr>
          <w:rFonts w:ascii="Times New Roman" w:hAnsi="Times New Roman"/>
          <w:sz w:val="20"/>
          <w:szCs w:val="20"/>
          <w:lang w:eastAsia="ru-RU"/>
        </w:rPr>
        <w:lastRenderedPageBreak/>
        <w:t xml:space="preserve">необходимых документов на Товар, оплату таможенных пошлин, налогов, сборов и другие обязательные платежи, связанные с исполнением Договора. </w:t>
      </w:r>
    </w:p>
    <w:p w:rsidR="00C70B00" w:rsidRPr="00C70B00" w:rsidRDefault="00C70B00" w:rsidP="00C70B00">
      <w:pPr>
        <w:spacing w:after="0"/>
        <w:jc w:val="both"/>
        <w:rPr>
          <w:rFonts w:ascii="Times New Roman" w:hAnsi="Times New Roman"/>
          <w:sz w:val="20"/>
          <w:szCs w:val="20"/>
          <w:lang w:eastAsia="ru-RU"/>
        </w:rPr>
      </w:pPr>
      <w:r w:rsidRPr="00C70B00">
        <w:rPr>
          <w:rFonts w:ascii="Times New Roman" w:hAnsi="Times New Roman"/>
          <w:sz w:val="20"/>
          <w:szCs w:val="20"/>
          <w:lang w:eastAsia="ru-RU"/>
        </w:rPr>
        <w:t>4.5.</w:t>
      </w:r>
      <w:r w:rsidRPr="00C70B00">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C70B00">
        <w:rPr>
          <w:rFonts w:ascii="Times New Roman" w:eastAsia="Times New Roman" w:hAnsi="Times New Roman"/>
          <w:snapToGrid w:val="0"/>
          <w:sz w:val="20"/>
          <w:szCs w:val="20"/>
          <w:lang w:eastAsia="ru-RU"/>
        </w:rPr>
        <w:t>в рублях Российской Федерации</w:t>
      </w:r>
      <w:r w:rsidRPr="00C70B00">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C70B00">
        <w:rPr>
          <w:rFonts w:ascii="Times New Roman" w:hAnsi="Times New Roman"/>
          <w:sz w:val="20"/>
          <w:szCs w:val="20"/>
          <w:lang w:eastAsia="ru-RU"/>
        </w:rPr>
        <w:t xml:space="preserve">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C70B00" w:rsidRPr="00C70B00" w:rsidRDefault="00C70B00" w:rsidP="00C70B00">
      <w:pPr>
        <w:spacing w:after="0"/>
        <w:jc w:val="both"/>
        <w:rPr>
          <w:rFonts w:ascii="Times New Roman" w:hAnsi="Times New Roman"/>
          <w:sz w:val="20"/>
          <w:szCs w:val="20"/>
          <w:lang w:eastAsia="ru-RU"/>
        </w:rPr>
      </w:pPr>
      <w:r w:rsidRPr="00C70B00">
        <w:rPr>
          <w:rFonts w:ascii="Times New Roman" w:hAnsi="Times New Roman"/>
          <w:sz w:val="20"/>
          <w:szCs w:val="20"/>
          <w:lang w:eastAsia="ru-RU"/>
        </w:rPr>
        <w:t>4.6. Датой оплаты для целей настоящего Договора признается день списания соответствующей суммы денежных сре</w:t>
      </w:r>
      <w:proofErr w:type="gramStart"/>
      <w:r w:rsidRPr="00C70B00">
        <w:rPr>
          <w:rFonts w:ascii="Times New Roman" w:hAnsi="Times New Roman"/>
          <w:sz w:val="20"/>
          <w:szCs w:val="20"/>
          <w:lang w:eastAsia="ru-RU"/>
        </w:rPr>
        <w:t>дств с р</w:t>
      </w:r>
      <w:proofErr w:type="gramEnd"/>
      <w:r w:rsidRPr="00C70B00">
        <w:rPr>
          <w:rFonts w:ascii="Times New Roman" w:hAnsi="Times New Roman"/>
          <w:sz w:val="20"/>
          <w:szCs w:val="20"/>
          <w:lang w:eastAsia="ru-RU"/>
        </w:rPr>
        <w:t>асчетного счета Заказчика.</w:t>
      </w:r>
    </w:p>
    <w:p w:rsidR="00C70B00" w:rsidRPr="00C70B00" w:rsidRDefault="00C70B00" w:rsidP="00C70B00">
      <w:pPr>
        <w:spacing w:after="0"/>
        <w:jc w:val="both"/>
        <w:rPr>
          <w:rFonts w:ascii="Times New Roman" w:hAnsi="Times New Roman"/>
          <w:noProof/>
          <w:sz w:val="20"/>
          <w:szCs w:val="20"/>
          <w:lang w:eastAsia="ru-RU"/>
        </w:rPr>
      </w:pPr>
      <w:r w:rsidRPr="00C70B00">
        <w:rPr>
          <w:rFonts w:ascii="Times New Roman" w:hAnsi="Times New Roman"/>
          <w:sz w:val="20"/>
          <w:szCs w:val="20"/>
          <w:lang w:eastAsia="ru-RU"/>
        </w:rPr>
        <w:t>4.7.</w:t>
      </w:r>
      <w:r w:rsidRPr="00C70B00">
        <w:rPr>
          <w:rFonts w:ascii="Times New Roman" w:hAnsi="Times New Roman"/>
          <w:noProof/>
          <w:sz w:val="20"/>
          <w:szCs w:val="20"/>
          <w:lang w:eastAsia="ru-RU"/>
        </w:rPr>
        <w:t xml:space="preserve"> </w:t>
      </w:r>
      <w:r w:rsidRPr="00C70B00">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C70B00">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C70B00" w:rsidRPr="00C70B00" w:rsidRDefault="00C70B00" w:rsidP="00C70B00">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C70B00" w:rsidRPr="00C70B00" w:rsidRDefault="00C70B00" w:rsidP="00C70B00">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ind w:right="97"/>
        <w:jc w:val="center"/>
        <w:rPr>
          <w:rFonts w:ascii="Times New Roman" w:hAnsi="Times New Roman"/>
          <w:b/>
          <w:sz w:val="20"/>
          <w:szCs w:val="20"/>
          <w:lang w:eastAsia="ru-RU"/>
        </w:rPr>
      </w:pPr>
      <w:r w:rsidRPr="00C70B00">
        <w:rPr>
          <w:rFonts w:ascii="Times New Roman" w:hAnsi="Times New Roman"/>
          <w:b/>
          <w:sz w:val="20"/>
          <w:szCs w:val="20"/>
          <w:lang w:eastAsia="ru-RU"/>
        </w:rPr>
        <w:t>5. ОТВЕТСТВЕННОСТЬ СТОРОН</w:t>
      </w:r>
    </w:p>
    <w:p w:rsidR="00C70B00" w:rsidRPr="00C70B00" w:rsidRDefault="00C70B00" w:rsidP="00C70B00">
      <w:pPr>
        <w:spacing w:after="0" w:line="240" w:lineRule="auto"/>
        <w:ind w:right="97"/>
        <w:jc w:val="center"/>
        <w:rPr>
          <w:rFonts w:ascii="Times New Roman" w:hAnsi="Times New Roman"/>
          <w:b/>
          <w:sz w:val="20"/>
          <w:szCs w:val="20"/>
          <w:lang w:eastAsia="ru-RU"/>
        </w:rPr>
      </w:pP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C70B00">
        <w:rPr>
          <w:rFonts w:ascii="Times New Roman" w:hAnsi="Times New Roman"/>
          <w:sz w:val="20"/>
          <w:szCs w:val="20"/>
          <w:lang w:eastAsia="ru-RU"/>
        </w:rPr>
        <w:t>ств пр</w:t>
      </w:r>
      <w:proofErr w:type="gramEnd"/>
      <w:r w:rsidRPr="00C70B00">
        <w:rPr>
          <w:rFonts w:ascii="Times New Roman" w:hAnsi="Times New Roman"/>
          <w:sz w:val="20"/>
          <w:szCs w:val="20"/>
          <w:lang w:eastAsia="ru-RU"/>
        </w:rPr>
        <w:t xml:space="preserve">оизошла вследствие непреодолимой силы  или по вине другой стороны. </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6. ФОРС-МАЖОР</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7. ДЕЙСТВИЕ ДОГОВОРА</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autoSpaceDE w:val="0"/>
        <w:autoSpaceDN w:val="0"/>
        <w:spacing w:after="0" w:line="240" w:lineRule="auto"/>
        <w:ind w:firstLine="426"/>
        <w:jc w:val="both"/>
        <w:rPr>
          <w:rFonts w:ascii="Times New Roman" w:eastAsia="Times New Roman" w:hAnsi="Times New Roman"/>
          <w:color w:val="000000"/>
          <w:sz w:val="20"/>
          <w:szCs w:val="20"/>
        </w:rPr>
      </w:pPr>
      <w:r w:rsidRPr="00C70B00">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C70B00" w:rsidRPr="00C70B00" w:rsidRDefault="00C70B00" w:rsidP="00C70B00">
      <w:pPr>
        <w:autoSpaceDE w:val="0"/>
        <w:autoSpaceDN w:val="0"/>
        <w:adjustRightInd w:val="0"/>
        <w:spacing w:after="0" w:line="240" w:lineRule="auto"/>
        <w:jc w:val="both"/>
        <w:rPr>
          <w:rFonts w:ascii="Times New Roman" w:hAnsi="Times New Roman"/>
          <w:spacing w:val="-6"/>
          <w:sz w:val="20"/>
          <w:szCs w:val="20"/>
          <w:lang w:eastAsia="ru-RU"/>
        </w:rPr>
      </w:pPr>
      <w:r w:rsidRPr="00C70B00">
        <w:rPr>
          <w:rFonts w:ascii="Times New Roman" w:hAnsi="Times New Roman"/>
          <w:spacing w:val="-6"/>
          <w:sz w:val="20"/>
          <w:szCs w:val="20"/>
          <w:lang w:eastAsia="ru-RU"/>
        </w:rPr>
        <w:t xml:space="preserve"> </w:t>
      </w:r>
    </w:p>
    <w:p w:rsidR="00C70B00" w:rsidRPr="00C70B00" w:rsidRDefault="00C70B00" w:rsidP="00C70B00">
      <w:pPr>
        <w:autoSpaceDE w:val="0"/>
        <w:autoSpaceDN w:val="0"/>
        <w:adjustRightInd w:val="0"/>
        <w:spacing w:after="0" w:line="240" w:lineRule="auto"/>
        <w:jc w:val="center"/>
        <w:rPr>
          <w:rFonts w:ascii="Times New Roman" w:hAnsi="Times New Roman"/>
          <w:b/>
          <w:bCs/>
          <w:noProof/>
          <w:sz w:val="20"/>
          <w:szCs w:val="20"/>
          <w:lang w:eastAsia="ru-RU"/>
        </w:rPr>
      </w:pPr>
      <w:r w:rsidRPr="00C70B00">
        <w:rPr>
          <w:rFonts w:ascii="Times New Roman" w:hAnsi="Times New Roman"/>
          <w:b/>
          <w:bCs/>
          <w:noProof/>
          <w:sz w:val="20"/>
          <w:szCs w:val="20"/>
          <w:lang w:eastAsia="ru-RU"/>
        </w:rPr>
        <w:t>8. ПОРЯДОК ИЗМЕНЕНИЯ И РАСТОРЖЕНИЯ ДОГОВОРА</w:t>
      </w:r>
    </w:p>
    <w:p w:rsidR="00C70B00" w:rsidRPr="00C70B00" w:rsidRDefault="00C70B00" w:rsidP="00C70B00">
      <w:pPr>
        <w:autoSpaceDE w:val="0"/>
        <w:autoSpaceDN w:val="0"/>
        <w:adjustRightInd w:val="0"/>
        <w:spacing w:after="0" w:line="240" w:lineRule="auto"/>
        <w:jc w:val="center"/>
        <w:rPr>
          <w:rFonts w:ascii="Times New Roman" w:hAnsi="Times New Roman"/>
          <w:b/>
          <w:bCs/>
          <w:noProof/>
          <w:sz w:val="20"/>
          <w:szCs w:val="20"/>
          <w:lang w:eastAsia="ru-RU"/>
        </w:rPr>
      </w:pPr>
    </w:p>
    <w:p w:rsidR="00C70B00" w:rsidRPr="00C70B00" w:rsidRDefault="00C70B00" w:rsidP="00C70B00">
      <w:pPr>
        <w:autoSpaceDE w:val="0"/>
        <w:autoSpaceDN w:val="0"/>
        <w:adjustRightInd w:val="0"/>
        <w:spacing w:after="0" w:line="240" w:lineRule="auto"/>
        <w:jc w:val="both"/>
        <w:rPr>
          <w:rFonts w:ascii="Times New Roman" w:hAnsi="Times New Roman"/>
          <w:noProof/>
          <w:sz w:val="20"/>
          <w:szCs w:val="20"/>
          <w:lang w:eastAsia="ru-RU"/>
        </w:rPr>
      </w:pPr>
      <w:r w:rsidRPr="00C70B00">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C70B00" w:rsidRPr="00C70B00" w:rsidRDefault="00C70B00" w:rsidP="00C70B00">
      <w:pPr>
        <w:spacing w:after="0" w:line="240" w:lineRule="auto"/>
        <w:jc w:val="both"/>
        <w:rPr>
          <w:rFonts w:ascii="Times New Roman" w:hAnsi="Times New Roman"/>
          <w:noProof/>
          <w:sz w:val="20"/>
          <w:szCs w:val="20"/>
          <w:lang w:eastAsia="ru-RU"/>
        </w:rPr>
      </w:pPr>
      <w:r w:rsidRPr="00C70B00">
        <w:rPr>
          <w:rFonts w:ascii="Times New Roman" w:hAnsi="Times New Roman"/>
          <w:noProof/>
          <w:sz w:val="20"/>
          <w:szCs w:val="20"/>
          <w:lang w:eastAsia="ru-RU"/>
        </w:rPr>
        <w:t xml:space="preserve"> 8.2. </w:t>
      </w:r>
      <w:r w:rsidRPr="00C70B00">
        <w:rPr>
          <w:rFonts w:ascii="Times New Roman" w:hAnsi="Times New Roman"/>
          <w:bCs/>
          <w:sz w:val="20"/>
          <w:szCs w:val="20"/>
          <w:lang w:eastAsia="ru-RU"/>
        </w:rPr>
        <w:t xml:space="preserve">Расторжение Договора допускается </w:t>
      </w:r>
      <w:r w:rsidRPr="00C70B00">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C70B00" w:rsidRPr="00C70B00" w:rsidRDefault="00C70B00" w:rsidP="00C70B00">
      <w:pPr>
        <w:autoSpaceDE w:val="0"/>
        <w:autoSpaceDN w:val="0"/>
        <w:adjustRightInd w:val="0"/>
        <w:spacing w:after="0" w:line="240" w:lineRule="auto"/>
        <w:jc w:val="both"/>
        <w:rPr>
          <w:rFonts w:ascii="Times New Roman" w:hAnsi="Times New Roman"/>
          <w:noProof/>
          <w:sz w:val="20"/>
          <w:szCs w:val="20"/>
          <w:lang w:eastAsia="ru-RU"/>
        </w:rPr>
      </w:pPr>
      <w:r w:rsidRPr="00C70B00">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C70B00" w:rsidRPr="00C70B00" w:rsidRDefault="00C70B00" w:rsidP="00C70B00">
      <w:pPr>
        <w:autoSpaceDE w:val="0"/>
        <w:autoSpaceDN w:val="0"/>
        <w:adjustRightInd w:val="0"/>
        <w:spacing w:after="0" w:line="240" w:lineRule="auto"/>
        <w:jc w:val="both"/>
        <w:rPr>
          <w:rFonts w:ascii="Times New Roman" w:hAnsi="Times New Roman"/>
          <w:noProof/>
          <w:sz w:val="20"/>
          <w:szCs w:val="20"/>
          <w:lang w:eastAsia="ru-RU"/>
        </w:rPr>
      </w:pPr>
      <w:r w:rsidRPr="00C70B00">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C70B00" w:rsidRPr="00C70B00" w:rsidRDefault="00C70B00" w:rsidP="00C70B00">
      <w:pPr>
        <w:autoSpaceDE w:val="0"/>
        <w:autoSpaceDN w:val="0"/>
        <w:adjustRightInd w:val="0"/>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9. СПОРЫ</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10.  ПРИЛОЖЕНИЯ К ДОГОВОРУ</w:t>
      </w:r>
    </w:p>
    <w:p w:rsidR="00C70B00" w:rsidRPr="00C70B00" w:rsidRDefault="00C70B00" w:rsidP="00C70B00">
      <w:pPr>
        <w:spacing w:after="0" w:line="240" w:lineRule="auto"/>
        <w:ind w:left="180"/>
        <w:jc w:val="center"/>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sz w:val="20"/>
          <w:szCs w:val="20"/>
          <w:lang w:eastAsia="ru-RU"/>
        </w:rPr>
      </w:pPr>
      <w:r w:rsidRPr="00C70B00">
        <w:rPr>
          <w:rFonts w:ascii="Times New Roman" w:hAnsi="Times New Roman"/>
          <w:sz w:val="20"/>
          <w:szCs w:val="20"/>
          <w:lang w:eastAsia="ru-RU"/>
        </w:rPr>
        <w:t xml:space="preserve">10.1.Приложение № 1 «Спецификация на поставку Товара». </w:t>
      </w:r>
    </w:p>
    <w:p w:rsidR="00C70B00" w:rsidRPr="00C70B00" w:rsidRDefault="00C70B00" w:rsidP="00C70B00">
      <w:pPr>
        <w:spacing w:after="0" w:line="240" w:lineRule="auto"/>
        <w:jc w:val="both"/>
        <w:rPr>
          <w:rFonts w:ascii="Times New Roman" w:hAnsi="Times New Roman"/>
          <w:sz w:val="20"/>
          <w:szCs w:val="20"/>
          <w:lang w:eastAsia="ru-RU"/>
        </w:rPr>
      </w:pPr>
    </w:p>
    <w:p w:rsidR="00C70B00" w:rsidRPr="00C70B00" w:rsidRDefault="00C70B00" w:rsidP="00C70B00">
      <w:pPr>
        <w:spacing w:after="0" w:line="240" w:lineRule="auto"/>
        <w:ind w:left="180"/>
        <w:jc w:val="center"/>
        <w:rPr>
          <w:rFonts w:ascii="Times New Roman" w:hAnsi="Times New Roman"/>
          <w:b/>
          <w:sz w:val="20"/>
          <w:szCs w:val="20"/>
          <w:lang w:eastAsia="ru-RU"/>
        </w:rPr>
      </w:pPr>
      <w:r w:rsidRPr="00C70B00">
        <w:rPr>
          <w:rFonts w:ascii="Times New Roman" w:hAnsi="Times New Roman"/>
          <w:b/>
          <w:sz w:val="20"/>
          <w:szCs w:val="20"/>
          <w:lang w:eastAsia="ru-RU"/>
        </w:rPr>
        <w:t>11. АДРЕСА, БАНКОВСКИЕ РЕКВИЗИТЫ И ПОДПИСИ СТОРОН</w:t>
      </w:r>
    </w:p>
    <w:p w:rsidR="00C70B00" w:rsidRPr="00C70B00" w:rsidRDefault="00C70B00" w:rsidP="00C70B00">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C70B00" w:rsidRPr="00C70B00" w:rsidTr="000263A9">
        <w:tc>
          <w:tcPr>
            <w:tcW w:w="4534" w:type="dxa"/>
            <w:hideMark/>
          </w:tcPr>
          <w:p w:rsidR="00C70B00" w:rsidRPr="00C70B00" w:rsidRDefault="00C70B00" w:rsidP="00C70B00">
            <w:pPr>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Заказчик: </w:t>
            </w:r>
          </w:p>
        </w:tc>
        <w:tc>
          <w:tcPr>
            <w:tcW w:w="234" w:type="dxa"/>
          </w:tcPr>
          <w:p w:rsidR="00C70B00" w:rsidRPr="00C70B00" w:rsidRDefault="00C70B00" w:rsidP="00C70B00">
            <w:pPr>
              <w:spacing w:after="0" w:line="240" w:lineRule="auto"/>
              <w:jc w:val="both"/>
              <w:rPr>
                <w:rFonts w:ascii="Times New Roman" w:hAnsi="Times New Roman"/>
                <w:b/>
                <w:sz w:val="20"/>
                <w:szCs w:val="20"/>
                <w:lang w:eastAsia="ru-RU"/>
              </w:rPr>
            </w:pPr>
          </w:p>
        </w:tc>
        <w:tc>
          <w:tcPr>
            <w:tcW w:w="4803" w:type="dxa"/>
            <w:hideMark/>
          </w:tcPr>
          <w:p w:rsidR="00C70B00" w:rsidRPr="00C70B00" w:rsidRDefault="00C70B00" w:rsidP="00C70B00">
            <w:pPr>
              <w:spacing w:after="0" w:line="240" w:lineRule="auto"/>
              <w:jc w:val="right"/>
              <w:rPr>
                <w:rFonts w:ascii="Times New Roman" w:hAnsi="Times New Roman"/>
                <w:b/>
                <w:sz w:val="20"/>
                <w:szCs w:val="20"/>
                <w:lang w:eastAsia="ru-RU"/>
              </w:rPr>
            </w:pPr>
            <w:r w:rsidRPr="00C70B00">
              <w:rPr>
                <w:rFonts w:ascii="Times New Roman" w:hAnsi="Times New Roman"/>
                <w:b/>
                <w:sz w:val="20"/>
                <w:szCs w:val="20"/>
                <w:lang w:eastAsia="ru-RU"/>
              </w:rPr>
              <w:t>Поставщик:</w:t>
            </w:r>
          </w:p>
        </w:tc>
      </w:tr>
      <w:tr w:rsidR="00C70B00" w:rsidRPr="00C70B00" w:rsidTr="000263A9">
        <w:tc>
          <w:tcPr>
            <w:tcW w:w="4534" w:type="dxa"/>
          </w:tcPr>
          <w:p w:rsidR="00C70B00" w:rsidRPr="00C70B00" w:rsidRDefault="00C70B00" w:rsidP="00C70B00">
            <w:pPr>
              <w:shd w:val="clear" w:color="auto" w:fill="FFFFFF"/>
              <w:spacing w:after="0" w:line="240" w:lineRule="auto"/>
              <w:jc w:val="center"/>
              <w:rPr>
                <w:rFonts w:ascii="Times New Roman" w:hAnsi="Times New Roman"/>
                <w:b/>
                <w:color w:val="000000"/>
                <w:sz w:val="20"/>
                <w:szCs w:val="20"/>
                <w:lang w:eastAsia="ru-RU"/>
              </w:rPr>
            </w:pPr>
            <w:r w:rsidRPr="00C70B00">
              <w:rPr>
                <w:rFonts w:ascii="Times New Roman" w:hAnsi="Times New Roman"/>
                <w:b/>
                <w:color w:val="000000"/>
                <w:sz w:val="20"/>
                <w:szCs w:val="20"/>
                <w:lang w:eastAsia="ru-RU"/>
              </w:rPr>
              <w:t>Государственное бюджетное учреждение здравоохранения</w:t>
            </w:r>
          </w:p>
          <w:p w:rsidR="00C70B00" w:rsidRPr="00C70B00" w:rsidRDefault="00C70B00" w:rsidP="00C70B00">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C70B00">
              <w:rPr>
                <w:rFonts w:ascii="Times New Roman" w:hAnsi="Times New Roman"/>
                <w:b/>
                <w:color w:val="000000"/>
                <w:sz w:val="20"/>
                <w:szCs w:val="20"/>
                <w:lang w:eastAsia="ru-RU"/>
              </w:rPr>
              <w:t>Иркутская</w:t>
            </w:r>
            <w:proofErr w:type="gramEnd"/>
            <w:r w:rsidRPr="00C70B00">
              <w:rPr>
                <w:rFonts w:ascii="Times New Roman" w:hAnsi="Times New Roman"/>
                <w:b/>
                <w:color w:val="000000"/>
                <w:sz w:val="20"/>
                <w:szCs w:val="20"/>
                <w:lang w:eastAsia="ru-RU"/>
              </w:rPr>
              <w:t xml:space="preserve"> ордена «Знак Почета»</w:t>
            </w:r>
          </w:p>
          <w:p w:rsidR="00C70B00" w:rsidRPr="00C70B00" w:rsidRDefault="00C70B00" w:rsidP="00C70B00">
            <w:pPr>
              <w:shd w:val="clear" w:color="auto" w:fill="FFFFFF"/>
              <w:spacing w:after="0" w:line="240" w:lineRule="auto"/>
              <w:ind w:left="-142"/>
              <w:jc w:val="center"/>
              <w:rPr>
                <w:rFonts w:ascii="Times New Roman" w:hAnsi="Times New Roman"/>
                <w:b/>
                <w:color w:val="000000"/>
                <w:sz w:val="20"/>
                <w:szCs w:val="20"/>
                <w:lang w:eastAsia="ru-RU"/>
              </w:rPr>
            </w:pPr>
            <w:r w:rsidRPr="00C70B00">
              <w:rPr>
                <w:rFonts w:ascii="Times New Roman" w:hAnsi="Times New Roman"/>
                <w:b/>
                <w:color w:val="000000"/>
                <w:sz w:val="20"/>
                <w:szCs w:val="20"/>
                <w:lang w:eastAsia="ru-RU"/>
              </w:rPr>
              <w:t>областная клиническая больница</w:t>
            </w:r>
          </w:p>
          <w:p w:rsidR="00C70B00" w:rsidRPr="00C70B00" w:rsidRDefault="00C70B00" w:rsidP="00C70B00">
            <w:pPr>
              <w:shd w:val="clear" w:color="auto" w:fill="FFFFFF"/>
              <w:spacing w:after="0" w:line="240" w:lineRule="auto"/>
              <w:ind w:left="-142"/>
              <w:jc w:val="center"/>
              <w:rPr>
                <w:rFonts w:ascii="Times New Roman" w:hAnsi="Times New Roman"/>
                <w:b/>
                <w:color w:val="000000"/>
                <w:sz w:val="20"/>
                <w:szCs w:val="20"/>
                <w:lang w:eastAsia="ru-RU"/>
              </w:rPr>
            </w:pPr>
          </w:p>
          <w:p w:rsidR="00C70B00" w:rsidRPr="00C70B00" w:rsidRDefault="00C70B00" w:rsidP="00C70B00">
            <w:pPr>
              <w:shd w:val="clear" w:color="auto" w:fill="FFFFFF"/>
              <w:spacing w:after="0" w:line="240" w:lineRule="auto"/>
              <w:ind w:left="-142"/>
              <w:rPr>
                <w:rFonts w:ascii="Times New Roman" w:hAnsi="Times New Roman"/>
                <w:color w:val="000000"/>
                <w:sz w:val="20"/>
                <w:szCs w:val="20"/>
                <w:lang w:eastAsia="ru-RU"/>
              </w:rPr>
            </w:pPr>
            <w:r w:rsidRPr="00C70B00">
              <w:rPr>
                <w:rFonts w:ascii="Times New Roman" w:hAnsi="Times New Roman"/>
                <w:color w:val="000000"/>
                <w:sz w:val="20"/>
                <w:szCs w:val="20"/>
                <w:lang w:eastAsia="ru-RU"/>
              </w:rPr>
              <w:t xml:space="preserve">  664049, </w:t>
            </w:r>
            <w:proofErr w:type="spellStart"/>
            <w:r w:rsidRPr="00C70B00">
              <w:rPr>
                <w:rFonts w:ascii="Times New Roman" w:hAnsi="Times New Roman"/>
                <w:color w:val="000000"/>
                <w:sz w:val="20"/>
                <w:szCs w:val="20"/>
                <w:lang w:eastAsia="ru-RU"/>
              </w:rPr>
              <w:t>г</w:t>
            </w:r>
            <w:proofErr w:type="gramStart"/>
            <w:r w:rsidRPr="00C70B00">
              <w:rPr>
                <w:rFonts w:ascii="Times New Roman" w:hAnsi="Times New Roman"/>
                <w:color w:val="000000"/>
                <w:sz w:val="20"/>
                <w:szCs w:val="20"/>
                <w:lang w:eastAsia="ru-RU"/>
              </w:rPr>
              <w:t>.И</w:t>
            </w:r>
            <w:proofErr w:type="gramEnd"/>
            <w:r w:rsidRPr="00C70B00">
              <w:rPr>
                <w:rFonts w:ascii="Times New Roman" w:hAnsi="Times New Roman"/>
                <w:color w:val="000000"/>
                <w:sz w:val="20"/>
                <w:szCs w:val="20"/>
                <w:lang w:eastAsia="ru-RU"/>
              </w:rPr>
              <w:t>ркутск</w:t>
            </w:r>
            <w:proofErr w:type="spellEnd"/>
            <w:r w:rsidRPr="00C70B00">
              <w:rPr>
                <w:rFonts w:ascii="Times New Roman" w:hAnsi="Times New Roman"/>
                <w:color w:val="000000"/>
                <w:sz w:val="20"/>
                <w:szCs w:val="20"/>
                <w:lang w:eastAsia="ru-RU"/>
              </w:rPr>
              <w:t xml:space="preserve">, м/н Юбилейный, 100 </w:t>
            </w:r>
          </w:p>
          <w:p w:rsidR="00C70B00" w:rsidRPr="00C70B00" w:rsidRDefault="00C70B00" w:rsidP="00C70B00">
            <w:pPr>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ИНН 3812014690</w:t>
            </w:r>
          </w:p>
          <w:p w:rsidR="00C70B00" w:rsidRPr="00C70B00" w:rsidRDefault="00C70B00" w:rsidP="00C70B00">
            <w:pPr>
              <w:spacing w:after="0" w:line="240" w:lineRule="auto"/>
              <w:rPr>
                <w:rFonts w:ascii="Times New Roman" w:hAnsi="Times New Roman"/>
                <w:color w:val="000000"/>
                <w:sz w:val="20"/>
                <w:szCs w:val="20"/>
                <w:lang w:eastAsia="ru-RU"/>
              </w:rPr>
            </w:pPr>
            <w:r w:rsidRPr="00C70B00">
              <w:rPr>
                <w:rFonts w:ascii="Times New Roman" w:hAnsi="Times New Roman"/>
                <w:color w:val="000000"/>
                <w:sz w:val="20"/>
                <w:szCs w:val="20"/>
                <w:lang w:eastAsia="ru-RU"/>
              </w:rPr>
              <w:t>КПП 381201001</w:t>
            </w:r>
          </w:p>
          <w:p w:rsidR="00C70B00" w:rsidRPr="00C70B00" w:rsidRDefault="00C70B00" w:rsidP="00C70B00">
            <w:pPr>
              <w:spacing w:after="0" w:line="240" w:lineRule="auto"/>
              <w:ind w:right="-1219"/>
              <w:rPr>
                <w:rFonts w:ascii="Times New Roman" w:hAnsi="Times New Roman"/>
                <w:color w:val="000000"/>
                <w:sz w:val="20"/>
                <w:szCs w:val="20"/>
                <w:lang w:eastAsia="ru-RU"/>
              </w:rPr>
            </w:pPr>
            <w:r w:rsidRPr="00C70B00">
              <w:rPr>
                <w:rFonts w:ascii="Times New Roman" w:hAnsi="Times New Roman"/>
                <w:color w:val="000000"/>
                <w:sz w:val="20"/>
                <w:szCs w:val="20"/>
                <w:lang w:eastAsia="ru-RU"/>
              </w:rPr>
              <w:t>БИК 042520001</w:t>
            </w: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r w:rsidRPr="00C70B00">
              <w:rPr>
                <w:rFonts w:ascii="Times New Roman" w:hAnsi="Times New Roman"/>
                <w:b/>
                <w:color w:val="000000"/>
                <w:spacing w:val="-6"/>
                <w:sz w:val="20"/>
                <w:szCs w:val="20"/>
                <w:lang w:eastAsia="ru-RU"/>
              </w:rPr>
              <w:t>Главный врач ГБУЗ «ИОКБ»</w:t>
            </w: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r w:rsidRPr="00C70B00">
              <w:rPr>
                <w:rFonts w:ascii="Times New Roman" w:hAnsi="Times New Roman"/>
                <w:b/>
                <w:color w:val="000000"/>
                <w:spacing w:val="-6"/>
                <w:sz w:val="20"/>
                <w:szCs w:val="20"/>
                <w:lang w:eastAsia="ru-RU"/>
              </w:rPr>
              <w:t xml:space="preserve">_______________________/ </w:t>
            </w:r>
            <w:proofErr w:type="spellStart"/>
            <w:r w:rsidRPr="00C70B00">
              <w:rPr>
                <w:rFonts w:ascii="Times New Roman" w:hAnsi="Times New Roman"/>
                <w:b/>
                <w:color w:val="000000"/>
                <w:spacing w:val="-6"/>
                <w:sz w:val="20"/>
                <w:szCs w:val="20"/>
                <w:lang w:eastAsia="ru-RU"/>
              </w:rPr>
              <w:t>П.Е.Дудин</w:t>
            </w:r>
            <w:proofErr w:type="spellEnd"/>
            <w:r w:rsidRPr="00C70B00">
              <w:rPr>
                <w:rFonts w:ascii="Times New Roman" w:hAnsi="Times New Roman"/>
                <w:color w:val="000000"/>
                <w:spacing w:val="-6"/>
                <w:sz w:val="20"/>
                <w:szCs w:val="20"/>
                <w:lang w:eastAsia="ru-RU"/>
              </w:rPr>
              <w:t>/</w:t>
            </w: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tc>
        <w:tc>
          <w:tcPr>
            <w:tcW w:w="234" w:type="dxa"/>
          </w:tcPr>
          <w:p w:rsidR="00C70B00" w:rsidRPr="00C70B00" w:rsidRDefault="00C70B00" w:rsidP="00C70B00">
            <w:pPr>
              <w:spacing w:after="0" w:line="240" w:lineRule="auto"/>
              <w:jc w:val="both"/>
              <w:rPr>
                <w:rFonts w:ascii="Times New Roman" w:hAnsi="Times New Roman"/>
                <w:b/>
                <w:sz w:val="20"/>
                <w:szCs w:val="20"/>
                <w:lang w:eastAsia="ru-RU"/>
              </w:rPr>
            </w:pPr>
          </w:p>
        </w:tc>
        <w:tc>
          <w:tcPr>
            <w:tcW w:w="4803" w:type="dxa"/>
          </w:tcPr>
          <w:p w:rsidR="00C70B00" w:rsidRPr="00C70B00" w:rsidRDefault="00C70B00" w:rsidP="00C70B00">
            <w:pPr>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 </w:t>
            </w: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p>
          <w:p w:rsidR="00C70B00" w:rsidRPr="00C70B00" w:rsidRDefault="00C70B00" w:rsidP="00C70B00">
            <w:pPr>
              <w:spacing w:after="0" w:line="240" w:lineRule="auto"/>
              <w:jc w:val="right"/>
              <w:rPr>
                <w:rFonts w:ascii="Times New Roman" w:hAnsi="Times New Roman"/>
                <w:b/>
                <w:color w:val="000000"/>
                <w:spacing w:val="-6"/>
                <w:sz w:val="20"/>
                <w:szCs w:val="20"/>
                <w:lang w:eastAsia="ru-RU"/>
              </w:rPr>
            </w:pPr>
            <w:r w:rsidRPr="00C70B00">
              <w:rPr>
                <w:rFonts w:ascii="Times New Roman" w:hAnsi="Times New Roman"/>
                <w:b/>
                <w:color w:val="000000"/>
                <w:spacing w:val="-6"/>
                <w:sz w:val="20"/>
                <w:szCs w:val="20"/>
                <w:lang w:eastAsia="ru-RU"/>
              </w:rPr>
              <w:t xml:space="preserve">______________________________ / </w:t>
            </w:r>
          </w:p>
          <w:p w:rsidR="00C70B00" w:rsidRPr="00C70B00" w:rsidRDefault="00C70B00" w:rsidP="00C70B00">
            <w:pPr>
              <w:spacing w:after="0" w:line="240" w:lineRule="auto"/>
              <w:rPr>
                <w:rFonts w:ascii="Times New Roman" w:hAnsi="Times New Roman"/>
                <w:sz w:val="20"/>
                <w:szCs w:val="20"/>
                <w:lang w:eastAsia="ru-RU"/>
              </w:rPr>
            </w:pPr>
            <w:r w:rsidRPr="00C70B00">
              <w:rPr>
                <w:rFonts w:ascii="Times New Roman" w:hAnsi="Times New Roman"/>
                <w:b/>
                <w:color w:val="000000"/>
                <w:spacing w:val="-6"/>
                <w:sz w:val="20"/>
                <w:szCs w:val="20"/>
                <w:lang w:eastAsia="ru-RU"/>
              </w:rPr>
              <w:t xml:space="preserve"> М.П.</w:t>
            </w:r>
          </w:p>
        </w:tc>
      </w:tr>
    </w:tbl>
    <w:p w:rsidR="00C70B00" w:rsidRPr="00C70B00" w:rsidRDefault="00C70B00" w:rsidP="00C70B00">
      <w:pPr>
        <w:autoSpaceDE w:val="0"/>
        <w:autoSpaceDN w:val="0"/>
        <w:adjustRightInd w:val="0"/>
        <w:spacing w:after="0" w:line="240" w:lineRule="auto"/>
        <w:jc w:val="right"/>
        <w:rPr>
          <w:rFonts w:ascii="Times New Roman" w:hAnsi="Times New Roman"/>
          <w:noProof/>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Default="00C70B00" w:rsidP="00C70B00">
      <w:pPr>
        <w:autoSpaceDE w:val="0"/>
        <w:autoSpaceDN w:val="0"/>
        <w:adjustRightInd w:val="0"/>
        <w:spacing w:after="0" w:line="240" w:lineRule="auto"/>
        <w:jc w:val="right"/>
        <w:rPr>
          <w:rFonts w:ascii="Times New Roman" w:hAnsi="Times New Roman"/>
          <w:i/>
          <w:sz w:val="20"/>
          <w:szCs w:val="20"/>
          <w:lang w:eastAsia="ru-RU"/>
        </w:rPr>
      </w:pPr>
    </w:p>
    <w:p w:rsidR="00C70B00" w:rsidRPr="00C70B00" w:rsidRDefault="00C70B00" w:rsidP="00C70B00">
      <w:pPr>
        <w:autoSpaceDE w:val="0"/>
        <w:autoSpaceDN w:val="0"/>
        <w:adjustRightInd w:val="0"/>
        <w:spacing w:after="0" w:line="240" w:lineRule="auto"/>
        <w:jc w:val="right"/>
        <w:rPr>
          <w:rFonts w:ascii="Times New Roman" w:hAnsi="Times New Roman"/>
          <w:noProof/>
          <w:sz w:val="20"/>
          <w:szCs w:val="20"/>
          <w:lang w:eastAsia="ru-RU"/>
        </w:rPr>
      </w:pPr>
      <w:r w:rsidRPr="00C70B00">
        <w:rPr>
          <w:rFonts w:ascii="Times New Roman" w:hAnsi="Times New Roman"/>
          <w:i/>
          <w:sz w:val="20"/>
          <w:szCs w:val="20"/>
          <w:lang w:eastAsia="ru-RU"/>
        </w:rPr>
        <w:t>Приложение 1</w:t>
      </w:r>
      <w:r w:rsidRPr="00C70B00">
        <w:rPr>
          <w:rFonts w:ascii="Times New Roman" w:hAnsi="Times New Roman"/>
          <w:sz w:val="20"/>
          <w:szCs w:val="20"/>
          <w:lang w:eastAsia="ru-RU"/>
        </w:rPr>
        <w:t xml:space="preserve"> </w:t>
      </w:r>
    </w:p>
    <w:p w:rsidR="00C70B00" w:rsidRPr="00C70B00" w:rsidRDefault="00C70B00" w:rsidP="00C70B00">
      <w:pPr>
        <w:tabs>
          <w:tab w:val="left" w:pos="540"/>
          <w:tab w:val="left" w:pos="900"/>
        </w:tabs>
        <w:spacing w:after="0" w:line="240" w:lineRule="auto"/>
        <w:ind w:left="180"/>
        <w:jc w:val="right"/>
        <w:rPr>
          <w:rFonts w:ascii="Times New Roman" w:hAnsi="Times New Roman"/>
          <w:b/>
          <w:sz w:val="20"/>
          <w:szCs w:val="20"/>
          <w:lang w:eastAsia="ru-RU"/>
        </w:rPr>
      </w:pPr>
      <w:r w:rsidRPr="00C70B00">
        <w:rPr>
          <w:rFonts w:ascii="Times New Roman" w:hAnsi="Times New Roman"/>
          <w:b/>
          <w:sz w:val="20"/>
          <w:szCs w:val="20"/>
          <w:lang w:eastAsia="ru-RU"/>
        </w:rPr>
        <w:t xml:space="preserve">                                                       к договору на поставку</w:t>
      </w:r>
    </w:p>
    <w:p w:rsidR="00C70B00" w:rsidRPr="00C70B00" w:rsidRDefault="00C70B00" w:rsidP="00C70B00">
      <w:pPr>
        <w:tabs>
          <w:tab w:val="left" w:pos="540"/>
          <w:tab w:val="left" w:pos="900"/>
        </w:tabs>
        <w:spacing w:after="0" w:line="240" w:lineRule="auto"/>
        <w:jc w:val="right"/>
        <w:rPr>
          <w:rFonts w:ascii="Times New Roman" w:hAnsi="Times New Roman"/>
          <w:b/>
          <w:bCs/>
          <w:spacing w:val="13"/>
          <w:sz w:val="20"/>
          <w:szCs w:val="20"/>
          <w:lang w:eastAsia="ru-RU"/>
        </w:rPr>
      </w:pPr>
      <w:r w:rsidRPr="00C70B00">
        <w:rPr>
          <w:rFonts w:ascii="Times New Roman" w:hAnsi="Times New Roman"/>
          <w:b/>
          <w:sz w:val="20"/>
          <w:szCs w:val="20"/>
          <w:lang w:eastAsia="ru-RU"/>
        </w:rPr>
        <w:t>расходных материалов для лабораторных исследований</w:t>
      </w:r>
    </w:p>
    <w:p w:rsidR="00C70B00" w:rsidRPr="00C70B00" w:rsidRDefault="00C70B00" w:rsidP="00C70B00">
      <w:pPr>
        <w:tabs>
          <w:tab w:val="left" w:pos="540"/>
          <w:tab w:val="left" w:pos="900"/>
        </w:tabs>
        <w:spacing w:after="0" w:line="240" w:lineRule="auto"/>
        <w:jc w:val="right"/>
        <w:rPr>
          <w:rFonts w:ascii="Times New Roman" w:hAnsi="Times New Roman"/>
          <w:b/>
          <w:sz w:val="20"/>
          <w:szCs w:val="20"/>
          <w:lang w:eastAsia="ru-RU"/>
        </w:rPr>
      </w:pPr>
    </w:p>
    <w:p w:rsidR="00C70B00" w:rsidRPr="00C70B00" w:rsidRDefault="00C70B00" w:rsidP="00C70B00">
      <w:pPr>
        <w:spacing w:after="0" w:line="240" w:lineRule="auto"/>
        <w:jc w:val="right"/>
        <w:rPr>
          <w:rFonts w:ascii="Times New Roman" w:hAnsi="Times New Roman"/>
          <w:sz w:val="20"/>
          <w:szCs w:val="20"/>
          <w:lang w:eastAsia="ru-RU"/>
        </w:rPr>
      </w:pPr>
    </w:p>
    <w:p w:rsidR="00C70B00" w:rsidRPr="00C70B00" w:rsidRDefault="00C70B00" w:rsidP="00C70B00">
      <w:pPr>
        <w:spacing w:after="0" w:line="240" w:lineRule="auto"/>
        <w:jc w:val="right"/>
        <w:rPr>
          <w:rFonts w:ascii="Times New Roman" w:hAnsi="Times New Roman"/>
          <w:sz w:val="20"/>
          <w:szCs w:val="20"/>
          <w:lang w:eastAsia="ru-RU"/>
        </w:rPr>
      </w:pPr>
      <w:r w:rsidRPr="00C70B00">
        <w:rPr>
          <w:rFonts w:ascii="Times New Roman" w:hAnsi="Times New Roman"/>
          <w:b/>
          <w:sz w:val="20"/>
          <w:szCs w:val="20"/>
          <w:lang w:eastAsia="ru-RU"/>
        </w:rPr>
        <w:t>№             от «____»____________2016 г</w:t>
      </w:r>
      <w:r w:rsidRPr="00C70B00">
        <w:rPr>
          <w:rFonts w:ascii="Times New Roman" w:hAnsi="Times New Roman"/>
          <w:sz w:val="20"/>
          <w:szCs w:val="20"/>
          <w:lang w:eastAsia="ru-RU"/>
        </w:rPr>
        <w:t>.</w:t>
      </w:r>
    </w:p>
    <w:p w:rsidR="00C70B00" w:rsidRPr="00C70B00" w:rsidRDefault="00C70B00" w:rsidP="00C70B00">
      <w:pPr>
        <w:spacing w:after="0" w:line="240" w:lineRule="auto"/>
        <w:jc w:val="center"/>
        <w:rPr>
          <w:rFonts w:ascii="Times New Roman" w:hAnsi="Times New Roman"/>
          <w:b/>
          <w:sz w:val="20"/>
          <w:szCs w:val="20"/>
          <w:lang w:eastAsia="ru-RU"/>
        </w:rPr>
      </w:pPr>
    </w:p>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Спецификация на поставку Товара.</w:t>
      </w:r>
    </w:p>
    <w:p w:rsidR="00C70B00" w:rsidRPr="00C70B00" w:rsidRDefault="00C70B00" w:rsidP="00C70B00">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C70B00" w:rsidRPr="00C70B00" w:rsidTr="000263A9">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bCs/>
                <w:sz w:val="20"/>
                <w:szCs w:val="20"/>
                <w:lang w:eastAsia="ru-RU"/>
              </w:rPr>
              <w:t xml:space="preserve">№ </w:t>
            </w:r>
            <w:proofErr w:type="gramStart"/>
            <w:r w:rsidRPr="00C70B00">
              <w:rPr>
                <w:rFonts w:ascii="Times New Roman" w:hAnsi="Times New Roman"/>
                <w:b/>
                <w:bCs/>
                <w:sz w:val="20"/>
                <w:szCs w:val="20"/>
                <w:lang w:eastAsia="ru-RU"/>
              </w:rPr>
              <w:t>п</w:t>
            </w:r>
            <w:proofErr w:type="gramEnd"/>
            <w:r w:rsidRPr="00C70B00">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jc w:val="center"/>
              <w:rPr>
                <w:rFonts w:ascii="Times New Roman" w:hAnsi="Times New Roman"/>
                <w:b/>
                <w:sz w:val="20"/>
                <w:szCs w:val="20"/>
                <w:lang w:eastAsia="ru-RU"/>
              </w:rPr>
            </w:pPr>
            <w:r w:rsidRPr="00C70B00">
              <w:rPr>
                <w:rFonts w:ascii="Times New Roman" w:hAnsi="Times New Roman"/>
                <w:b/>
                <w:sz w:val="20"/>
                <w:szCs w:val="20"/>
                <w:lang w:eastAsia="ru-RU"/>
              </w:rPr>
              <w:t>Характеристики</w:t>
            </w:r>
          </w:p>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jc w:val="center"/>
              <w:rPr>
                <w:rFonts w:ascii="Times New Roman" w:hAnsi="Times New Roman"/>
                <w:b/>
                <w:bCs/>
                <w:sz w:val="20"/>
                <w:szCs w:val="20"/>
                <w:lang w:eastAsia="ru-RU"/>
              </w:rPr>
            </w:pPr>
            <w:r w:rsidRPr="00C70B00">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hd w:val="clear" w:color="auto" w:fill="FFFFFF"/>
              <w:spacing w:after="0" w:line="240" w:lineRule="exact"/>
              <w:jc w:val="center"/>
              <w:rPr>
                <w:rFonts w:ascii="Times New Roman" w:hAnsi="Times New Roman"/>
                <w:sz w:val="20"/>
                <w:szCs w:val="20"/>
                <w:lang w:eastAsia="ru-RU"/>
              </w:rPr>
            </w:pPr>
            <w:r w:rsidRPr="00C70B00">
              <w:rPr>
                <w:rFonts w:ascii="Times New Roman" w:hAnsi="Times New Roman"/>
                <w:b/>
                <w:bCs/>
                <w:sz w:val="20"/>
                <w:szCs w:val="20"/>
                <w:lang w:eastAsia="ru-RU"/>
              </w:rPr>
              <w:t xml:space="preserve">Цена за единицу </w:t>
            </w:r>
            <w:r w:rsidRPr="00C70B00">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hd w:val="clear" w:color="auto" w:fill="FFFFFF"/>
              <w:spacing w:after="0" w:line="240" w:lineRule="exact"/>
              <w:ind w:hanging="10"/>
              <w:jc w:val="center"/>
              <w:rPr>
                <w:rFonts w:ascii="Times New Roman" w:hAnsi="Times New Roman"/>
                <w:sz w:val="20"/>
                <w:szCs w:val="20"/>
                <w:lang w:eastAsia="ru-RU"/>
              </w:rPr>
            </w:pPr>
            <w:r w:rsidRPr="00C70B00">
              <w:rPr>
                <w:rFonts w:ascii="Times New Roman" w:hAnsi="Times New Roman"/>
                <w:b/>
                <w:bCs/>
                <w:sz w:val="20"/>
                <w:szCs w:val="20"/>
                <w:lang w:eastAsia="ru-RU"/>
              </w:rPr>
              <w:t xml:space="preserve">Сумма, </w:t>
            </w:r>
            <w:r w:rsidRPr="00C70B00">
              <w:rPr>
                <w:rFonts w:ascii="Times New Roman" w:hAnsi="Times New Roman"/>
                <w:b/>
                <w:bCs/>
                <w:i/>
                <w:sz w:val="20"/>
                <w:szCs w:val="20"/>
                <w:lang w:eastAsia="ru-RU"/>
              </w:rPr>
              <w:t>(рублей)</w:t>
            </w:r>
          </w:p>
        </w:tc>
      </w:tr>
      <w:tr w:rsidR="00C70B00" w:rsidRPr="00C70B00" w:rsidTr="000263A9">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ind w:left="113"/>
              <w:jc w:val="center"/>
              <w:rPr>
                <w:rFonts w:ascii="Times New Roman" w:hAnsi="Times New Roman"/>
                <w:sz w:val="20"/>
                <w:szCs w:val="20"/>
                <w:lang w:eastAsia="ru-RU"/>
              </w:rPr>
            </w:pPr>
            <w:r w:rsidRPr="00C70B00">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r>
      <w:tr w:rsidR="00C70B00" w:rsidRPr="00C70B00" w:rsidTr="000263A9">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ind w:left="113"/>
              <w:jc w:val="center"/>
              <w:rPr>
                <w:rFonts w:ascii="Times New Roman" w:hAnsi="Times New Roman"/>
                <w:sz w:val="20"/>
                <w:szCs w:val="20"/>
                <w:lang w:eastAsia="ru-RU"/>
              </w:rPr>
            </w:pPr>
            <w:r w:rsidRPr="00C70B00">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r>
      <w:tr w:rsidR="00C70B00" w:rsidRPr="00C70B00" w:rsidTr="000263A9">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ind w:left="113"/>
              <w:jc w:val="center"/>
              <w:rPr>
                <w:rFonts w:ascii="Times New Roman" w:hAnsi="Times New Roman"/>
                <w:sz w:val="20"/>
                <w:szCs w:val="20"/>
                <w:lang w:eastAsia="ru-RU"/>
              </w:rPr>
            </w:pPr>
            <w:r w:rsidRPr="00C70B00">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r>
      <w:tr w:rsidR="00C70B00" w:rsidRPr="00C70B00" w:rsidTr="000263A9">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ind w:left="113"/>
              <w:jc w:val="center"/>
              <w:rPr>
                <w:rFonts w:ascii="Times New Roman" w:hAnsi="Times New Roman"/>
                <w:sz w:val="20"/>
                <w:szCs w:val="20"/>
                <w:lang w:eastAsia="ru-RU"/>
              </w:rPr>
            </w:pPr>
            <w:r w:rsidRPr="00C70B00">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r>
      <w:tr w:rsidR="00C70B00" w:rsidRPr="00C70B00" w:rsidTr="000263A9">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C70B00" w:rsidRPr="00C70B00" w:rsidRDefault="00C70B00" w:rsidP="00C70B00">
            <w:pPr>
              <w:spacing w:after="0" w:line="240" w:lineRule="auto"/>
              <w:ind w:left="113"/>
              <w:jc w:val="center"/>
              <w:rPr>
                <w:rFonts w:ascii="Times New Roman" w:hAnsi="Times New Roman"/>
                <w:sz w:val="20"/>
                <w:szCs w:val="20"/>
                <w:lang w:eastAsia="ru-RU"/>
              </w:rPr>
            </w:pPr>
            <w:r w:rsidRPr="00C70B00">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C70B00" w:rsidRPr="00C70B00" w:rsidRDefault="00C70B00" w:rsidP="00C70B00">
            <w:pPr>
              <w:rPr>
                <w:rFonts w:ascii="Times New Roman" w:hAnsi="Times New Roman"/>
                <w:sz w:val="20"/>
                <w:szCs w:val="20"/>
              </w:rPr>
            </w:pPr>
          </w:p>
        </w:tc>
      </w:tr>
    </w:tbl>
    <w:p w:rsidR="00C70B00" w:rsidRPr="00C70B00" w:rsidRDefault="00C70B00" w:rsidP="00C70B00">
      <w:pPr>
        <w:autoSpaceDE w:val="0"/>
        <w:autoSpaceDN w:val="0"/>
        <w:adjustRightInd w:val="0"/>
        <w:spacing w:after="0" w:line="240" w:lineRule="auto"/>
        <w:rPr>
          <w:rFonts w:ascii="Times New Roman" w:hAnsi="Times New Roman"/>
          <w:b/>
          <w:bCs/>
          <w:sz w:val="20"/>
          <w:szCs w:val="20"/>
          <w:lang w:eastAsia="ru-RU"/>
        </w:rPr>
      </w:pPr>
    </w:p>
    <w:p w:rsidR="00C70B00" w:rsidRPr="00C70B00" w:rsidRDefault="00C70B00" w:rsidP="00C70B00">
      <w:pPr>
        <w:autoSpaceDE w:val="0"/>
        <w:autoSpaceDN w:val="0"/>
        <w:adjustRightInd w:val="0"/>
        <w:spacing w:after="0" w:line="240" w:lineRule="auto"/>
        <w:rPr>
          <w:rFonts w:ascii="Times New Roman" w:hAnsi="Times New Roman"/>
          <w:b/>
          <w:bCs/>
          <w:sz w:val="20"/>
          <w:szCs w:val="20"/>
          <w:lang w:eastAsia="ru-RU"/>
        </w:rPr>
      </w:pPr>
    </w:p>
    <w:p w:rsidR="00C70B00" w:rsidRPr="00C70B00" w:rsidRDefault="00C70B00" w:rsidP="00C70B00">
      <w:pPr>
        <w:autoSpaceDE w:val="0"/>
        <w:autoSpaceDN w:val="0"/>
        <w:adjustRightInd w:val="0"/>
        <w:spacing w:after="0" w:line="240" w:lineRule="auto"/>
        <w:rPr>
          <w:rFonts w:ascii="Times New Roman" w:hAnsi="Times New Roman"/>
          <w:b/>
          <w:bCs/>
          <w:sz w:val="20"/>
          <w:szCs w:val="20"/>
          <w:lang w:eastAsia="ru-RU"/>
        </w:rPr>
      </w:pPr>
    </w:p>
    <w:p w:rsidR="00C70B00" w:rsidRPr="00C70B00" w:rsidRDefault="00C70B00" w:rsidP="00C70B00">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C70B00" w:rsidRPr="00C70B00" w:rsidTr="000263A9">
        <w:tc>
          <w:tcPr>
            <w:tcW w:w="4788"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both"/>
              <w:rPr>
                <w:rFonts w:ascii="Times New Roman" w:hAnsi="Times New Roman"/>
                <w:b/>
                <w:sz w:val="20"/>
                <w:szCs w:val="20"/>
                <w:lang w:eastAsia="ru-RU"/>
              </w:rPr>
            </w:pPr>
            <w:r w:rsidRPr="00C70B00">
              <w:rPr>
                <w:rFonts w:ascii="Times New Roman" w:hAnsi="Times New Roman"/>
                <w:b/>
                <w:sz w:val="20"/>
                <w:szCs w:val="20"/>
                <w:lang w:eastAsia="ru-RU"/>
              </w:rPr>
              <w:t>Поставщик:</w:t>
            </w:r>
          </w:p>
        </w:tc>
      </w:tr>
      <w:tr w:rsidR="00C70B00" w:rsidRPr="00C70B00" w:rsidTr="000263A9">
        <w:tc>
          <w:tcPr>
            <w:tcW w:w="4788"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both"/>
              <w:rPr>
                <w:rFonts w:ascii="Times New Roman" w:hAnsi="Times New Roman"/>
                <w:b/>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r w:rsidRPr="00C70B00">
              <w:rPr>
                <w:rFonts w:ascii="Times New Roman" w:hAnsi="Times New Roman"/>
                <w:b/>
                <w:color w:val="000000"/>
                <w:spacing w:val="-6"/>
                <w:sz w:val="20"/>
                <w:szCs w:val="20"/>
                <w:lang w:eastAsia="ru-RU"/>
              </w:rPr>
              <w:t>Главный врач ГБУЗ «ИОКБ»</w:t>
            </w: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r w:rsidRPr="00C70B00">
              <w:rPr>
                <w:rFonts w:ascii="Times New Roman" w:hAnsi="Times New Roman"/>
                <w:b/>
                <w:color w:val="000000"/>
                <w:spacing w:val="-6"/>
                <w:sz w:val="20"/>
                <w:szCs w:val="20"/>
                <w:lang w:eastAsia="ru-RU"/>
              </w:rPr>
              <w:t xml:space="preserve">____________________________/ </w:t>
            </w:r>
            <w:proofErr w:type="spellStart"/>
            <w:r w:rsidRPr="00C70B00">
              <w:rPr>
                <w:rFonts w:ascii="Times New Roman" w:hAnsi="Times New Roman"/>
                <w:b/>
                <w:color w:val="000000"/>
                <w:spacing w:val="-6"/>
                <w:sz w:val="20"/>
                <w:szCs w:val="20"/>
                <w:lang w:eastAsia="ru-RU"/>
              </w:rPr>
              <w:t>П.Е.Дудин</w:t>
            </w:r>
            <w:proofErr w:type="spellEnd"/>
            <w:r w:rsidRPr="00C70B00">
              <w:rPr>
                <w:rFonts w:ascii="Times New Roman" w:hAnsi="Times New Roman"/>
                <w:color w:val="000000"/>
                <w:spacing w:val="-6"/>
                <w:sz w:val="20"/>
                <w:szCs w:val="20"/>
                <w:lang w:eastAsia="ru-RU"/>
              </w:rPr>
              <w:t xml:space="preserve"> /</w:t>
            </w: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both"/>
              <w:rPr>
                <w:rFonts w:ascii="Times New Roman" w:hAnsi="Times New Roman"/>
                <w:b/>
                <w:color w:val="000000"/>
                <w:spacing w:val="-6"/>
                <w:sz w:val="20"/>
                <w:szCs w:val="20"/>
                <w:lang w:eastAsia="ru-RU"/>
              </w:rPr>
            </w:pPr>
          </w:p>
          <w:p w:rsidR="00C70B00" w:rsidRPr="00C70B00" w:rsidRDefault="00C70B00" w:rsidP="00C70B00">
            <w:pPr>
              <w:spacing w:after="0" w:line="240" w:lineRule="auto"/>
              <w:jc w:val="both"/>
              <w:rPr>
                <w:rFonts w:ascii="Times New Roman" w:hAnsi="Times New Roman"/>
                <w:b/>
                <w:color w:val="000000"/>
                <w:spacing w:val="-6"/>
                <w:sz w:val="20"/>
                <w:szCs w:val="20"/>
                <w:lang w:eastAsia="ru-RU"/>
              </w:rPr>
            </w:pPr>
            <w:r w:rsidRPr="00C70B00">
              <w:rPr>
                <w:rFonts w:ascii="Times New Roman" w:hAnsi="Times New Roman"/>
                <w:b/>
                <w:color w:val="000000"/>
                <w:spacing w:val="-6"/>
                <w:sz w:val="20"/>
                <w:szCs w:val="20"/>
                <w:lang w:eastAsia="ru-RU"/>
              </w:rPr>
              <w:t xml:space="preserve"> </w:t>
            </w:r>
          </w:p>
          <w:p w:rsidR="00C70B00" w:rsidRPr="00C70B00" w:rsidRDefault="00C70B00" w:rsidP="00C70B00">
            <w:pPr>
              <w:spacing w:after="0" w:line="240" w:lineRule="auto"/>
              <w:jc w:val="both"/>
              <w:rPr>
                <w:rFonts w:ascii="Times New Roman" w:eastAsia="Times New Roman" w:hAnsi="Times New Roman"/>
                <w:b/>
                <w:color w:val="000000"/>
                <w:spacing w:val="-6"/>
                <w:sz w:val="20"/>
                <w:szCs w:val="20"/>
                <w:lang w:eastAsia="ru-RU"/>
              </w:rPr>
            </w:pPr>
          </w:p>
          <w:p w:rsidR="00C70B00" w:rsidRPr="00C70B00" w:rsidRDefault="00C70B00" w:rsidP="00C70B00">
            <w:pPr>
              <w:spacing w:after="0" w:line="240" w:lineRule="auto"/>
              <w:jc w:val="both"/>
              <w:rPr>
                <w:rFonts w:ascii="Times New Roman" w:hAnsi="Times New Roman"/>
                <w:color w:val="000000"/>
                <w:spacing w:val="-6"/>
                <w:sz w:val="20"/>
                <w:szCs w:val="20"/>
                <w:lang w:eastAsia="ru-RU"/>
              </w:rPr>
            </w:pPr>
            <w:r w:rsidRPr="00C70B00">
              <w:rPr>
                <w:rFonts w:ascii="Times New Roman" w:eastAsia="Times New Roman" w:hAnsi="Times New Roman"/>
                <w:b/>
                <w:color w:val="000000"/>
                <w:spacing w:val="-6"/>
                <w:sz w:val="20"/>
                <w:szCs w:val="20"/>
                <w:lang w:eastAsia="ru-RU"/>
              </w:rPr>
              <w:t>___________________________</w:t>
            </w:r>
            <w:r w:rsidRPr="00C70B00">
              <w:rPr>
                <w:rFonts w:ascii="Times New Roman" w:eastAsia="Times New Roman" w:hAnsi="Times New Roman"/>
                <w:color w:val="000000"/>
                <w:spacing w:val="-6"/>
                <w:sz w:val="20"/>
                <w:szCs w:val="20"/>
                <w:lang w:eastAsia="ru-RU"/>
              </w:rPr>
              <w:t xml:space="preserve">/                  </w:t>
            </w:r>
            <w:r w:rsidRPr="00C70B00">
              <w:rPr>
                <w:rFonts w:ascii="Times New Roman" w:eastAsia="Times New Roman" w:hAnsi="Times New Roman"/>
                <w:b/>
                <w:color w:val="000000"/>
                <w:spacing w:val="-6"/>
                <w:sz w:val="20"/>
                <w:szCs w:val="20"/>
              </w:rPr>
              <w:t xml:space="preserve"> /</w:t>
            </w:r>
            <w:r w:rsidRPr="00C70B00">
              <w:rPr>
                <w:rFonts w:ascii="Times New Roman" w:eastAsia="Times New Roman" w:hAnsi="Times New Roman"/>
                <w:b/>
                <w:color w:val="000000"/>
                <w:spacing w:val="-6"/>
                <w:sz w:val="20"/>
                <w:szCs w:val="20"/>
                <w:lang w:eastAsia="ru-RU"/>
              </w:rPr>
              <w:t xml:space="preserve"> </w:t>
            </w:r>
            <w:r w:rsidRPr="00C70B00">
              <w:rPr>
                <w:rFonts w:ascii="Times New Roman" w:hAnsi="Times New Roman"/>
                <w:b/>
                <w:color w:val="000000"/>
                <w:spacing w:val="-6"/>
                <w:sz w:val="20"/>
                <w:szCs w:val="20"/>
                <w:lang w:eastAsia="ru-RU"/>
              </w:rPr>
              <w:t xml:space="preserve">  </w:t>
            </w:r>
          </w:p>
          <w:p w:rsidR="00C70B00" w:rsidRPr="00C70B00" w:rsidRDefault="00C70B00" w:rsidP="00C70B00">
            <w:pPr>
              <w:spacing w:after="0" w:line="240" w:lineRule="auto"/>
              <w:jc w:val="both"/>
              <w:rPr>
                <w:rFonts w:ascii="Times New Roman" w:hAnsi="Times New Roman"/>
                <w:sz w:val="20"/>
                <w:szCs w:val="20"/>
                <w:lang w:eastAsia="ru-RU"/>
              </w:rPr>
            </w:pPr>
          </w:p>
        </w:tc>
      </w:tr>
    </w:tbl>
    <w:p w:rsidR="00C70B00" w:rsidRPr="00C70B00" w:rsidRDefault="00C70B00" w:rsidP="00C70B00">
      <w:pPr>
        <w:spacing w:after="0" w:line="240" w:lineRule="auto"/>
        <w:rPr>
          <w:rFonts w:ascii="Times New Roman" w:hAnsi="Times New Roman"/>
          <w:sz w:val="20"/>
          <w:szCs w:val="20"/>
          <w:lang w:eastAsia="ru-RU"/>
        </w:rPr>
      </w:pPr>
    </w:p>
    <w:p w:rsidR="00C70B00" w:rsidRPr="00C70B00" w:rsidRDefault="00C70B00" w:rsidP="00C70B00">
      <w:pPr>
        <w:tabs>
          <w:tab w:val="left" w:pos="540"/>
          <w:tab w:val="left" w:pos="900"/>
        </w:tabs>
        <w:spacing w:after="0" w:line="240" w:lineRule="auto"/>
        <w:jc w:val="center"/>
        <w:rPr>
          <w:rFonts w:ascii="Times New Roman" w:hAnsi="Times New Roman"/>
          <w:sz w:val="20"/>
          <w:szCs w:val="20"/>
          <w:lang w:eastAsia="ru-RU"/>
        </w:rPr>
      </w:pPr>
    </w:p>
    <w:p w:rsidR="00C70B00" w:rsidRPr="00C70B00" w:rsidRDefault="00C70B00" w:rsidP="00C70B00">
      <w:pPr>
        <w:spacing w:after="0" w:line="240" w:lineRule="auto"/>
        <w:jc w:val="center"/>
        <w:rPr>
          <w:rFonts w:ascii="Times New Roman" w:hAnsi="Times New Roman"/>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contextualSpacing/>
        <w:rPr>
          <w:rFonts w:ascii="Times New Roman" w:hAnsi="Times New Roman"/>
          <w:b/>
          <w:bCs/>
          <w:i/>
          <w:color w:val="000000"/>
          <w:spacing w:val="13"/>
          <w:sz w:val="20"/>
          <w:szCs w:val="20"/>
          <w:lang w:eastAsia="ru-RU"/>
        </w:rPr>
      </w:pPr>
    </w:p>
    <w:p w:rsidR="00C70B00" w:rsidRPr="00C70B00" w:rsidRDefault="00C70B00" w:rsidP="00C70B00">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C70B00" w:rsidRPr="00C70B00" w:rsidRDefault="00C70B00" w:rsidP="00C70B00">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Приложение 2</w:t>
      </w:r>
    </w:p>
    <w:p w:rsidR="00C70B00" w:rsidRPr="00C70B00" w:rsidRDefault="00C70B00" w:rsidP="00C70B0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к Договору</w:t>
      </w:r>
    </w:p>
    <w:p w:rsidR="00C70B00" w:rsidRPr="00C70B00" w:rsidRDefault="00C70B00" w:rsidP="00C70B00">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___ от «____» _________ 20__ г.</w:t>
      </w:r>
    </w:p>
    <w:p w:rsidR="00C70B00" w:rsidRPr="00C70B00" w:rsidRDefault="00C70B00" w:rsidP="00C70B0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70B00" w:rsidRPr="00C70B00" w:rsidRDefault="00C70B00" w:rsidP="00C70B0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ФОРМА</w:t>
      </w:r>
    </w:p>
    <w:p w:rsidR="00C70B00" w:rsidRPr="00C70B00" w:rsidRDefault="00C70B00" w:rsidP="00C70B0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АКТА ПРИЕМКИ-ПЕРЕДАЧИ ТОВАРОВ</w:t>
      </w:r>
    </w:p>
    <w:p w:rsidR="00C70B00" w:rsidRPr="00C70B00" w:rsidRDefault="00C70B00" w:rsidP="00C70B00">
      <w:pPr>
        <w:spacing w:after="0" w:line="240" w:lineRule="auto"/>
        <w:jc w:val="center"/>
        <w:rPr>
          <w:rFonts w:ascii="Times New Roman" w:eastAsia="Times New Roman" w:hAnsi="Times New Roman"/>
          <w:sz w:val="20"/>
          <w:szCs w:val="20"/>
          <w:lang w:eastAsia="ru-RU"/>
        </w:rPr>
      </w:pPr>
    </w:p>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г.</w:t>
      </w:r>
      <w:r w:rsidRPr="00C70B00">
        <w:rPr>
          <w:rFonts w:ascii="Times New Roman" w:eastAsia="Times New Roman" w:hAnsi="Times New Roman"/>
          <w:sz w:val="20"/>
          <w:szCs w:val="20"/>
          <w:u w:val="single"/>
          <w:lang w:eastAsia="ru-RU"/>
        </w:rPr>
        <w:t xml:space="preserve"> Иркутск</w:t>
      </w:r>
      <w:r w:rsidRPr="00C70B00">
        <w:rPr>
          <w:rFonts w:ascii="Times New Roman" w:eastAsia="Times New Roman" w:hAnsi="Times New Roman"/>
          <w:sz w:val="20"/>
          <w:szCs w:val="20"/>
          <w:lang w:eastAsia="ru-RU"/>
        </w:rPr>
        <w:t xml:space="preserve">                                                                                                                    “____”____________20__г.</w:t>
      </w:r>
    </w:p>
    <w:p w:rsidR="00C70B00" w:rsidRPr="00C70B00" w:rsidRDefault="00C70B00" w:rsidP="00C70B00">
      <w:pPr>
        <w:spacing w:after="120" w:line="240" w:lineRule="auto"/>
        <w:rPr>
          <w:rFonts w:ascii="Times New Roman" w:eastAsia="Times New Roman" w:hAnsi="Times New Roman"/>
          <w:sz w:val="20"/>
          <w:szCs w:val="20"/>
          <w:lang w:eastAsia="ru-RU"/>
        </w:rPr>
      </w:pPr>
    </w:p>
    <w:p w:rsidR="00C70B00" w:rsidRPr="00C70B00" w:rsidRDefault="00C70B00" w:rsidP="00C70B00">
      <w:pPr>
        <w:tabs>
          <w:tab w:val="left" w:pos="9220"/>
        </w:tabs>
        <w:spacing w:after="120" w:line="240" w:lineRule="auto"/>
        <w:jc w:val="both"/>
        <w:rPr>
          <w:rFonts w:ascii="Times New Roman" w:eastAsia="Times New Roman" w:hAnsi="Times New Roman"/>
          <w:sz w:val="20"/>
          <w:szCs w:val="20"/>
          <w:lang w:eastAsia="ru-RU"/>
        </w:rPr>
      </w:pPr>
      <w:proofErr w:type="gramStart"/>
      <w:r w:rsidRPr="00C70B00">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C70B0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C70B00">
        <w:rPr>
          <w:rFonts w:ascii="Times New Roman" w:eastAsia="Times New Roman" w:hAnsi="Times New Roman"/>
          <w:sz w:val="20"/>
          <w:szCs w:val="20"/>
          <w:lang w:eastAsia="ru-RU"/>
        </w:rPr>
        <w:t xml:space="preserve"> именуемое в дальнейшем  «Получатель», в лице </w:t>
      </w:r>
      <w:r w:rsidRPr="00C70B00">
        <w:rPr>
          <w:rFonts w:ascii="Times New Roman" w:eastAsia="Times New Roman" w:hAnsi="Times New Roman"/>
          <w:sz w:val="20"/>
          <w:szCs w:val="20"/>
          <w:u w:val="single"/>
          <w:lang w:eastAsia="ru-RU"/>
        </w:rPr>
        <w:t xml:space="preserve">Дудина Петра </w:t>
      </w:r>
      <w:proofErr w:type="spellStart"/>
      <w:r w:rsidRPr="00C70B00">
        <w:rPr>
          <w:rFonts w:ascii="Times New Roman" w:eastAsia="Times New Roman" w:hAnsi="Times New Roman"/>
          <w:sz w:val="20"/>
          <w:szCs w:val="20"/>
          <w:u w:val="single"/>
          <w:lang w:eastAsia="ru-RU"/>
        </w:rPr>
        <w:t>Евлампьевича</w:t>
      </w:r>
      <w:proofErr w:type="spellEnd"/>
      <w:r w:rsidRPr="00C70B00">
        <w:rPr>
          <w:rFonts w:ascii="Times New Roman" w:eastAsia="Times New Roman" w:hAnsi="Times New Roman"/>
          <w:sz w:val="20"/>
          <w:szCs w:val="20"/>
          <w:lang w:eastAsia="ru-RU"/>
        </w:rPr>
        <w:t xml:space="preserve">, действующего на основании </w:t>
      </w:r>
      <w:r w:rsidRPr="00C70B00">
        <w:rPr>
          <w:rFonts w:ascii="Times New Roman" w:eastAsia="Times New Roman" w:hAnsi="Times New Roman"/>
          <w:sz w:val="20"/>
          <w:szCs w:val="20"/>
          <w:u w:val="single"/>
          <w:lang w:eastAsia="ru-RU"/>
        </w:rPr>
        <w:t>Устава,</w:t>
      </w:r>
      <w:r w:rsidRPr="00C70B00">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70B00" w:rsidRPr="00C70B00" w:rsidRDefault="00C70B00" w:rsidP="00C70B00">
      <w:pPr>
        <w:shd w:val="clear" w:color="auto" w:fill="FFFFFF"/>
        <w:spacing w:after="0" w:line="240" w:lineRule="auto"/>
        <w:jc w:val="center"/>
        <w:rPr>
          <w:rFonts w:ascii="Times New Roman" w:eastAsia="Times New Roman" w:hAnsi="Times New Roman"/>
          <w:sz w:val="20"/>
          <w:szCs w:val="20"/>
          <w:lang w:eastAsia="ru-RU"/>
        </w:rPr>
      </w:pPr>
    </w:p>
    <w:tbl>
      <w:tblPr>
        <w:tblpPr w:leftFromText="180" w:rightFromText="180" w:vertAnchor="text" w:horzAnchor="margin" w:tblpY="-2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C70B00" w:rsidRPr="00C70B00" w:rsidTr="00C70B00">
        <w:trPr>
          <w:trHeight w:val="1468"/>
        </w:trPr>
        <w:tc>
          <w:tcPr>
            <w:tcW w:w="548"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w:t>
            </w:r>
            <w:proofErr w:type="spellStart"/>
            <w:r w:rsidRPr="00C70B00">
              <w:rPr>
                <w:rFonts w:ascii="Times New Roman" w:eastAsia="Times New Roman" w:hAnsi="Times New Roman"/>
                <w:sz w:val="20"/>
                <w:szCs w:val="20"/>
                <w:lang w:eastAsia="ru-RU"/>
              </w:rPr>
              <w:t>п.п</w:t>
            </w:r>
            <w:proofErr w:type="spellEnd"/>
            <w:r w:rsidRPr="00C70B00">
              <w:rPr>
                <w:rFonts w:ascii="Times New Roman" w:eastAsia="Times New Roman" w:hAnsi="Times New Roman"/>
                <w:sz w:val="20"/>
                <w:szCs w:val="20"/>
                <w:lang w:eastAsia="ru-RU"/>
              </w:rPr>
              <w:t>.</w:t>
            </w:r>
          </w:p>
        </w:tc>
        <w:tc>
          <w:tcPr>
            <w:tcW w:w="1370"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Сумма, руб. </w:t>
            </w:r>
          </w:p>
        </w:tc>
      </w:tr>
      <w:tr w:rsidR="00C70B00" w:rsidRPr="00C70B00" w:rsidTr="00C70B00">
        <w:trPr>
          <w:trHeight w:val="274"/>
        </w:trPr>
        <w:tc>
          <w:tcPr>
            <w:tcW w:w="548"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1801"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rPr>
                <w:rFonts w:ascii="Times New Roman" w:eastAsia="Times New Roman" w:hAnsi="Times New Roman"/>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center"/>
              <w:rPr>
                <w:rFonts w:ascii="Times New Roman" w:eastAsia="Times New Roman" w:hAnsi="Times New Roman"/>
                <w:b/>
                <w:sz w:val="20"/>
                <w:szCs w:val="20"/>
                <w:lang w:eastAsia="ru-RU"/>
              </w:rPr>
            </w:pPr>
          </w:p>
        </w:tc>
      </w:tr>
      <w:tr w:rsidR="00C70B00" w:rsidRPr="00C70B00" w:rsidTr="00C70B00">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jc w:val="center"/>
              <w:rPr>
                <w:rFonts w:ascii="Times New Roman" w:eastAsia="Times New Roman" w:hAnsi="Times New Roman"/>
                <w:b/>
                <w:sz w:val="20"/>
                <w:szCs w:val="20"/>
                <w:lang w:eastAsia="ru-RU"/>
              </w:rPr>
            </w:pPr>
            <w:r w:rsidRPr="00C70B00">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0" w:line="240" w:lineRule="auto"/>
              <w:jc w:val="center"/>
              <w:rPr>
                <w:rFonts w:ascii="Times New Roman" w:eastAsia="Times New Roman" w:hAnsi="Times New Roman"/>
                <w:b/>
                <w:sz w:val="20"/>
                <w:szCs w:val="20"/>
                <w:lang w:eastAsia="ru-RU"/>
              </w:rPr>
            </w:pPr>
          </w:p>
        </w:tc>
      </w:tr>
    </w:tbl>
    <w:p w:rsidR="00C70B00" w:rsidRPr="00C70B00" w:rsidRDefault="00C70B00" w:rsidP="00C70B00">
      <w:pPr>
        <w:shd w:val="clear" w:color="auto" w:fill="FFFFFF"/>
        <w:spacing w:after="0" w:line="240" w:lineRule="auto"/>
        <w:jc w:val="both"/>
        <w:rPr>
          <w:rFonts w:ascii="Times New Roman" w:eastAsia="Times New Roman" w:hAnsi="Times New Roman"/>
          <w:sz w:val="20"/>
          <w:szCs w:val="20"/>
          <w:lang w:eastAsia="ru-RU"/>
        </w:rPr>
      </w:pPr>
    </w:p>
    <w:p w:rsidR="00C70B00" w:rsidRPr="00C70B00" w:rsidRDefault="00C70B00" w:rsidP="00C70B00">
      <w:pPr>
        <w:shd w:val="clear" w:color="auto" w:fill="FFFFFF"/>
        <w:spacing w:after="0" w:line="240" w:lineRule="auto"/>
        <w:jc w:val="both"/>
        <w:rPr>
          <w:rFonts w:ascii="Times New Roman" w:eastAsia="Times New Roman" w:hAnsi="Times New Roman"/>
          <w:sz w:val="20"/>
          <w:szCs w:val="20"/>
          <w:lang w:eastAsia="ru-RU"/>
        </w:rPr>
      </w:pPr>
    </w:p>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C70B00" w:rsidRPr="00C70B00" w:rsidTr="000263A9">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w:t>
            </w:r>
          </w:p>
          <w:p w:rsidR="00C70B00" w:rsidRPr="00C70B00" w:rsidRDefault="00C70B00" w:rsidP="00C70B00">
            <w:pPr>
              <w:spacing w:after="120" w:line="240" w:lineRule="auto"/>
              <w:rPr>
                <w:rFonts w:ascii="Times New Roman" w:eastAsia="Times New Roman" w:hAnsi="Times New Roman"/>
                <w:sz w:val="20"/>
                <w:szCs w:val="20"/>
                <w:lang w:eastAsia="ru-RU"/>
              </w:rPr>
            </w:pPr>
            <w:proofErr w:type="spellStart"/>
            <w:r w:rsidRPr="00C70B00">
              <w:rPr>
                <w:rFonts w:ascii="Times New Roman" w:eastAsia="Times New Roman" w:hAnsi="Times New Roman"/>
                <w:sz w:val="20"/>
                <w:szCs w:val="20"/>
                <w:lang w:eastAsia="ru-RU"/>
              </w:rPr>
              <w:t>п</w:t>
            </w:r>
            <w:proofErr w:type="gramStart"/>
            <w:r w:rsidRPr="00C70B00">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jc w:val="center"/>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документа, срок</w:t>
            </w:r>
          </w:p>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Отметка о передаче (да/нет)</w:t>
            </w:r>
          </w:p>
        </w:tc>
      </w:tr>
      <w:tr w:rsidR="00C70B00" w:rsidRPr="00C70B00" w:rsidTr="000263A9">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r>
      <w:tr w:rsidR="00C70B00" w:rsidRPr="00C70B00" w:rsidTr="000263A9">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r>
      <w:tr w:rsidR="00C70B00" w:rsidRPr="00C70B00" w:rsidTr="000263A9">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r>
      <w:tr w:rsidR="00C70B00" w:rsidRPr="00C70B00" w:rsidTr="000263A9">
        <w:tc>
          <w:tcPr>
            <w:tcW w:w="0" w:type="auto"/>
            <w:tcBorders>
              <w:top w:val="single" w:sz="4" w:space="0" w:color="auto"/>
              <w:left w:val="single" w:sz="4" w:space="0" w:color="auto"/>
              <w:bottom w:val="single" w:sz="4" w:space="0" w:color="auto"/>
              <w:right w:val="single" w:sz="4" w:space="0" w:color="auto"/>
            </w:tcBorders>
            <w:hideMark/>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Другие документы:</w:t>
            </w:r>
          </w:p>
          <w:p w:rsidR="00C70B00" w:rsidRPr="00C70B00" w:rsidRDefault="00C70B00" w:rsidP="00C70B00">
            <w:pPr>
              <w:spacing w:after="120" w:line="240" w:lineRule="auto"/>
              <w:rPr>
                <w:rFonts w:ascii="Times New Roman" w:eastAsia="Times New Roman" w:hAnsi="Times New Roman"/>
                <w:sz w:val="20"/>
                <w:szCs w:val="20"/>
                <w:lang w:eastAsia="ru-RU"/>
              </w:rPr>
            </w:pPr>
          </w:p>
          <w:p w:rsidR="00C70B00" w:rsidRPr="00C70B00" w:rsidRDefault="00C70B00" w:rsidP="00C70B00">
            <w:pPr>
              <w:spacing w:after="120" w:line="240" w:lineRule="auto"/>
              <w:rPr>
                <w:rFonts w:ascii="Times New Roman" w:eastAsia="Times New Roman" w:hAnsi="Times New Roman"/>
                <w:sz w:val="20"/>
                <w:szCs w:val="20"/>
                <w:lang w:eastAsia="ru-RU"/>
              </w:rPr>
            </w:pPr>
          </w:p>
          <w:p w:rsidR="00C70B00" w:rsidRPr="00C70B00" w:rsidRDefault="00C70B00" w:rsidP="00C70B00">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C70B00" w:rsidRPr="00C70B00" w:rsidRDefault="00C70B00" w:rsidP="00C70B00">
            <w:pPr>
              <w:spacing w:after="120" w:line="240" w:lineRule="auto"/>
              <w:rPr>
                <w:rFonts w:ascii="Times New Roman" w:eastAsia="Times New Roman" w:hAnsi="Times New Roman"/>
                <w:sz w:val="20"/>
                <w:szCs w:val="20"/>
                <w:lang w:eastAsia="ru-RU"/>
              </w:rPr>
            </w:pPr>
          </w:p>
        </w:tc>
      </w:tr>
    </w:tbl>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_____________________________________________________________________________________________</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5. Недостатки  товаров  </w:t>
      </w:r>
      <w:proofErr w:type="gramStart"/>
      <w:r w:rsidRPr="00C70B00">
        <w:rPr>
          <w:rFonts w:ascii="Times New Roman" w:eastAsia="Times New Roman" w:hAnsi="Times New Roman"/>
          <w:sz w:val="20"/>
          <w:szCs w:val="20"/>
          <w:lang w:eastAsia="ru-RU"/>
        </w:rPr>
        <w:t>выявлены</w:t>
      </w:r>
      <w:proofErr w:type="gramEnd"/>
      <w:r w:rsidRPr="00C70B00">
        <w:rPr>
          <w:rFonts w:ascii="Times New Roman" w:eastAsia="Times New Roman" w:hAnsi="Times New Roman"/>
          <w:sz w:val="20"/>
          <w:szCs w:val="20"/>
          <w:lang w:eastAsia="ru-RU"/>
        </w:rPr>
        <w:t>/не выявлены</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_____________________________________________________________________________________________</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_____________________________________________________________________________________________</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C70B00">
        <w:rPr>
          <w:rFonts w:ascii="Times New Roman" w:eastAsia="Times New Roman" w:hAnsi="Times New Roman"/>
          <w:sz w:val="20"/>
          <w:szCs w:val="20"/>
          <w:lang w:eastAsia="ru-RU"/>
        </w:rPr>
        <w:t xml:space="preserve"> __________________(___________) </w:t>
      </w:r>
      <w:proofErr w:type="gramEnd"/>
      <w:r w:rsidRPr="00C70B00">
        <w:rPr>
          <w:rFonts w:ascii="Times New Roman" w:eastAsia="Times New Roman" w:hAnsi="Times New Roman"/>
          <w:sz w:val="20"/>
          <w:szCs w:val="20"/>
          <w:lang w:eastAsia="ru-RU"/>
        </w:rPr>
        <w:t>руб.</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Общая стоимость штрафных санкций составит: ________________</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C70B00">
        <w:rPr>
          <w:rFonts w:ascii="Times New Roman" w:eastAsia="Times New Roman" w:hAnsi="Times New Roman"/>
          <w:sz w:val="20"/>
          <w:szCs w:val="20"/>
          <w:lang w:eastAsia="ru-RU"/>
        </w:rPr>
        <w:t xml:space="preserve"> __________________(___________) </w:t>
      </w:r>
      <w:proofErr w:type="gramEnd"/>
      <w:r w:rsidRPr="00C70B00">
        <w:rPr>
          <w:rFonts w:ascii="Times New Roman" w:eastAsia="Times New Roman" w:hAnsi="Times New Roman"/>
          <w:sz w:val="20"/>
          <w:szCs w:val="20"/>
          <w:lang w:eastAsia="ru-RU"/>
        </w:rPr>
        <w:t>руб.</w:t>
      </w:r>
    </w:p>
    <w:p w:rsidR="00C70B00" w:rsidRPr="00C70B00" w:rsidRDefault="00C70B00" w:rsidP="00C70B00">
      <w:pPr>
        <w:spacing w:after="120" w:line="240" w:lineRule="auto"/>
        <w:rPr>
          <w:rFonts w:ascii="Times New Roman" w:eastAsia="Times New Roman" w:hAnsi="Times New Roman"/>
          <w:sz w:val="20"/>
          <w:szCs w:val="20"/>
          <w:lang w:eastAsia="ru-RU"/>
        </w:rPr>
      </w:pP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lastRenderedPageBreak/>
        <w:t xml:space="preserve">             Сдал:                                                                                                                     Принял:</w:t>
      </w:r>
    </w:p>
    <w:p w:rsidR="00C70B00" w:rsidRPr="00C70B00" w:rsidRDefault="00C70B00" w:rsidP="00C70B00">
      <w:pPr>
        <w:spacing w:after="0" w:line="240" w:lineRule="auto"/>
        <w:ind w:left="2160" w:hanging="2160"/>
        <w:rPr>
          <w:rFonts w:ascii="Times New Roman" w:eastAsia="Times New Roman" w:hAnsi="Times New Roman"/>
          <w:b/>
          <w:color w:val="000000"/>
          <w:sz w:val="20"/>
          <w:szCs w:val="20"/>
          <w:lang w:eastAsia="ru-RU"/>
        </w:rPr>
      </w:pPr>
      <w:r w:rsidRPr="00C70B00">
        <w:rPr>
          <w:rFonts w:ascii="Times New Roman" w:eastAsia="Times New Roman" w:hAnsi="Times New Roman"/>
          <w:sz w:val="20"/>
          <w:szCs w:val="20"/>
          <w:lang w:eastAsia="ru-RU"/>
        </w:rPr>
        <w:t xml:space="preserve">          Поставщик                                                                                                             Заказчик</w:t>
      </w:r>
      <w:r w:rsidRPr="00C70B00">
        <w:rPr>
          <w:rFonts w:ascii="Times New Roman" w:eastAsia="Times New Roman" w:hAnsi="Times New Roman"/>
          <w:b/>
          <w:color w:val="000000"/>
          <w:sz w:val="20"/>
          <w:szCs w:val="20"/>
          <w:lang w:eastAsia="ru-RU"/>
        </w:rPr>
        <w:t xml:space="preserve"> Главный врач ГБУЗ «ИОКБ»</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___________________                                                                                                                  </w:t>
      </w:r>
    </w:p>
    <w:p w:rsidR="00C70B00" w:rsidRPr="00C70B00" w:rsidRDefault="00C70B00" w:rsidP="00C70B0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70B00">
        <w:rPr>
          <w:rFonts w:ascii="Times New Roman" w:eastAsia="Times New Roman" w:hAnsi="Times New Roman"/>
          <w:sz w:val="20"/>
          <w:szCs w:val="20"/>
          <w:lang w:eastAsia="ru-RU"/>
        </w:rPr>
        <w:t xml:space="preserve"> М.П. (при наличии печати)                                                                                                М.П.</w:t>
      </w:r>
    </w:p>
    <w:p w:rsidR="00C70B00" w:rsidRPr="00C70B00" w:rsidRDefault="00C70B00" w:rsidP="00C70B00">
      <w:pPr>
        <w:spacing w:after="0" w:line="240" w:lineRule="auto"/>
        <w:ind w:left="2160" w:hanging="2160"/>
        <w:rPr>
          <w:rFonts w:ascii="Times New Roman" w:eastAsia="Times New Roman" w:hAnsi="Times New Roman"/>
          <w:color w:val="000000"/>
          <w:sz w:val="20"/>
          <w:szCs w:val="20"/>
          <w:lang w:eastAsia="ru-RU"/>
        </w:rPr>
      </w:pPr>
      <w:r w:rsidRPr="00C70B00">
        <w:rPr>
          <w:rFonts w:ascii="Times New Roman" w:eastAsia="Times New Roman" w:hAnsi="Times New Roman"/>
          <w:color w:val="000000"/>
          <w:sz w:val="20"/>
          <w:szCs w:val="20"/>
          <w:lang w:eastAsia="ru-RU"/>
        </w:rPr>
        <w:t xml:space="preserve">                                                                                                                                      ________________________/</w:t>
      </w:r>
      <w:proofErr w:type="spellStart"/>
      <w:r w:rsidRPr="00C70B00">
        <w:rPr>
          <w:rFonts w:ascii="Times New Roman" w:eastAsia="Times New Roman" w:hAnsi="Times New Roman"/>
          <w:color w:val="000000"/>
          <w:sz w:val="20"/>
          <w:szCs w:val="20"/>
          <w:lang w:eastAsia="ru-RU"/>
        </w:rPr>
        <w:t>П.Е.Дудин</w:t>
      </w:r>
      <w:proofErr w:type="spellEnd"/>
      <w:r w:rsidRPr="00C70B00">
        <w:rPr>
          <w:rFonts w:ascii="Times New Roman" w:eastAsia="Times New Roman" w:hAnsi="Times New Roman"/>
          <w:color w:val="000000"/>
          <w:sz w:val="20"/>
          <w:szCs w:val="20"/>
          <w:lang w:eastAsia="ru-RU"/>
        </w:rPr>
        <w:t>/</w:t>
      </w:r>
    </w:p>
    <w:p w:rsidR="00C70B00" w:rsidRPr="00C70B00" w:rsidRDefault="00C70B00" w:rsidP="00C70B00">
      <w:pPr>
        <w:rPr>
          <w:rFonts w:ascii="Times New Roman" w:hAnsi="Times New Roman"/>
          <w:sz w:val="20"/>
          <w:szCs w:val="20"/>
        </w:rPr>
      </w:pPr>
    </w:p>
    <w:p w:rsidR="00445321" w:rsidRPr="00C70B00" w:rsidRDefault="00445321" w:rsidP="00C70B00">
      <w:pPr>
        <w:contextualSpacing/>
        <w:jc w:val="center"/>
        <w:rPr>
          <w:rFonts w:ascii="Times New Roman" w:hAnsi="Times New Roman"/>
          <w:b/>
          <w:color w:val="000000"/>
          <w:sz w:val="20"/>
          <w:szCs w:val="20"/>
        </w:rPr>
      </w:pPr>
    </w:p>
    <w:sectPr w:rsidR="00445321" w:rsidRPr="00C70B00"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5F" w:rsidRDefault="0005145F">
      <w:pPr>
        <w:spacing w:after="0" w:line="240" w:lineRule="auto"/>
      </w:pPr>
      <w:r>
        <w:separator/>
      </w:r>
    </w:p>
  </w:endnote>
  <w:endnote w:type="continuationSeparator" w:id="0">
    <w:p w:rsidR="0005145F" w:rsidRDefault="0005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5E35" w:rsidRDefault="00135E3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A2AB5">
      <w:rPr>
        <w:rStyle w:val="aa"/>
        <w:noProof/>
      </w:rPr>
      <w:t>9</w:t>
    </w:r>
    <w:r>
      <w:rPr>
        <w:rStyle w:val="aa"/>
      </w:rPr>
      <w:fldChar w:fldCharType="end"/>
    </w:r>
  </w:p>
  <w:p w:rsidR="00135E35" w:rsidRDefault="00135E3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5F" w:rsidRDefault="0005145F">
      <w:pPr>
        <w:spacing w:after="0" w:line="240" w:lineRule="auto"/>
      </w:pPr>
      <w:r>
        <w:separator/>
      </w:r>
    </w:p>
  </w:footnote>
  <w:footnote w:type="continuationSeparator" w:id="0">
    <w:p w:rsidR="0005145F" w:rsidRDefault="00051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421D1E"/>
    <w:multiLevelType w:val="hybridMultilevel"/>
    <w:tmpl w:val="68C27B2C"/>
    <w:lvl w:ilvl="0" w:tplc="EF7E5402">
      <w:start w:val="1"/>
      <w:numFmt w:val="decimal"/>
      <w:lvlText w:val="%1."/>
      <w:lvlJc w:val="left"/>
      <w:pPr>
        <w:tabs>
          <w:tab w:val="num" w:pos="720"/>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C3D0F"/>
    <w:multiLevelType w:val="hybridMultilevel"/>
    <w:tmpl w:val="41BA02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407AD"/>
    <w:multiLevelType w:val="hybridMultilevel"/>
    <w:tmpl w:val="41CEF4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lvlOverride w:ilvl="0">
      <w:startOverride w:val="1"/>
    </w:lvlOverride>
  </w:num>
  <w:num w:numId="3">
    <w:abstractNumId w:val="12"/>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11"/>
  </w:num>
  <w:num w:numId="10">
    <w:abstractNumId w:val="10"/>
  </w:num>
  <w:num w:numId="11">
    <w:abstractNumId w:val="3"/>
  </w:num>
  <w:num w:numId="12">
    <w:abstractNumId w:val="14"/>
  </w:num>
  <w:num w:numId="13">
    <w:abstractNumId w:val="2"/>
  </w:num>
  <w:num w:numId="14">
    <w:abstractNumId w:val="6"/>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9"/>
  </w:num>
  <w:num w:numId="20">
    <w:abstractNumId w:val="7"/>
  </w:num>
  <w:num w:numId="21">
    <w:abstractNumId w:val="16"/>
  </w:num>
  <w:num w:numId="22">
    <w:abstractNumId w:val="1"/>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43675"/>
    <w:rsid w:val="00046B87"/>
    <w:rsid w:val="0005145F"/>
    <w:rsid w:val="00053E14"/>
    <w:rsid w:val="000546FC"/>
    <w:rsid w:val="00065D3F"/>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35E35"/>
    <w:rsid w:val="00145ABB"/>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76C"/>
    <w:rsid w:val="001F0BD6"/>
    <w:rsid w:val="001F2A47"/>
    <w:rsid w:val="002002B2"/>
    <w:rsid w:val="002038FD"/>
    <w:rsid w:val="00206139"/>
    <w:rsid w:val="00227E84"/>
    <w:rsid w:val="00235EB7"/>
    <w:rsid w:val="00237AF9"/>
    <w:rsid w:val="002403FD"/>
    <w:rsid w:val="00253AFE"/>
    <w:rsid w:val="00253C76"/>
    <w:rsid w:val="00254869"/>
    <w:rsid w:val="0026095A"/>
    <w:rsid w:val="00261F14"/>
    <w:rsid w:val="00267466"/>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E106C"/>
    <w:rsid w:val="003E3A77"/>
    <w:rsid w:val="003F4CD2"/>
    <w:rsid w:val="003F5D45"/>
    <w:rsid w:val="004008E4"/>
    <w:rsid w:val="00413A66"/>
    <w:rsid w:val="004157AA"/>
    <w:rsid w:val="00415A55"/>
    <w:rsid w:val="004238CC"/>
    <w:rsid w:val="00433457"/>
    <w:rsid w:val="004400C5"/>
    <w:rsid w:val="00442E2E"/>
    <w:rsid w:val="004444FB"/>
    <w:rsid w:val="00445273"/>
    <w:rsid w:val="00445321"/>
    <w:rsid w:val="0046087D"/>
    <w:rsid w:val="004608BE"/>
    <w:rsid w:val="00471898"/>
    <w:rsid w:val="0047445E"/>
    <w:rsid w:val="00477C59"/>
    <w:rsid w:val="0048096C"/>
    <w:rsid w:val="00481E84"/>
    <w:rsid w:val="004826CE"/>
    <w:rsid w:val="0049611D"/>
    <w:rsid w:val="004A0983"/>
    <w:rsid w:val="004B135E"/>
    <w:rsid w:val="004B6BF5"/>
    <w:rsid w:val="004C013B"/>
    <w:rsid w:val="004F2370"/>
    <w:rsid w:val="00502196"/>
    <w:rsid w:val="0051153F"/>
    <w:rsid w:val="00523A61"/>
    <w:rsid w:val="00530592"/>
    <w:rsid w:val="0053117D"/>
    <w:rsid w:val="00532E6B"/>
    <w:rsid w:val="0053548D"/>
    <w:rsid w:val="0053771E"/>
    <w:rsid w:val="00550504"/>
    <w:rsid w:val="00564C31"/>
    <w:rsid w:val="00570A2C"/>
    <w:rsid w:val="005716BD"/>
    <w:rsid w:val="00573CCB"/>
    <w:rsid w:val="005A004C"/>
    <w:rsid w:val="005A231D"/>
    <w:rsid w:val="005A32F4"/>
    <w:rsid w:val="005A49B6"/>
    <w:rsid w:val="005A62E8"/>
    <w:rsid w:val="005C17A4"/>
    <w:rsid w:val="005C2227"/>
    <w:rsid w:val="005C2861"/>
    <w:rsid w:val="005C6CF5"/>
    <w:rsid w:val="005E67EA"/>
    <w:rsid w:val="005E6FDA"/>
    <w:rsid w:val="005E79F1"/>
    <w:rsid w:val="005F283E"/>
    <w:rsid w:val="005F5983"/>
    <w:rsid w:val="00600C2F"/>
    <w:rsid w:val="00615FA5"/>
    <w:rsid w:val="00623B94"/>
    <w:rsid w:val="00631043"/>
    <w:rsid w:val="006479C5"/>
    <w:rsid w:val="006509D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6F6ED8"/>
    <w:rsid w:val="007021B3"/>
    <w:rsid w:val="0070621A"/>
    <w:rsid w:val="007211F0"/>
    <w:rsid w:val="00726D60"/>
    <w:rsid w:val="00755019"/>
    <w:rsid w:val="00763A9D"/>
    <w:rsid w:val="0077211D"/>
    <w:rsid w:val="00772A3C"/>
    <w:rsid w:val="007736BF"/>
    <w:rsid w:val="00781CE0"/>
    <w:rsid w:val="00782E51"/>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800"/>
    <w:rsid w:val="00830AD9"/>
    <w:rsid w:val="0083162A"/>
    <w:rsid w:val="00843C29"/>
    <w:rsid w:val="0085374A"/>
    <w:rsid w:val="0087256E"/>
    <w:rsid w:val="00881820"/>
    <w:rsid w:val="0088366F"/>
    <w:rsid w:val="00887385"/>
    <w:rsid w:val="00892ACF"/>
    <w:rsid w:val="008A1B50"/>
    <w:rsid w:val="008A2AB5"/>
    <w:rsid w:val="008A48DD"/>
    <w:rsid w:val="008A6429"/>
    <w:rsid w:val="008B26E0"/>
    <w:rsid w:val="008B3D54"/>
    <w:rsid w:val="008B7ECF"/>
    <w:rsid w:val="008C6EDC"/>
    <w:rsid w:val="008D6BB5"/>
    <w:rsid w:val="008F6CDB"/>
    <w:rsid w:val="0091487F"/>
    <w:rsid w:val="0092165D"/>
    <w:rsid w:val="00933680"/>
    <w:rsid w:val="00952A11"/>
    <w:rsid w:val="00960A17"/>
    <w:rsid w:val="009613C3"/>
    <w:rsid w:val="00972629"/>
    <w:rsid w:val="00996189"/>
    <w:rsid w:val="009C4EEA"/>
    <w:rsid w:val="009D428F"/>
    <w:rsid w:val="009D62BC"/>
    <w:rsid w:val="009E0BD9"/>
    <w:rsid w:val="009E1246"/>
    <w:rsid w:val="009E2F7E"/>
    <w:rsid w:val="009E3544"/>
    <w:rsid w:val="009E7954"/>
    <w:rsid w:val="009F4DA0"/>
    <w:rsid w:val="009F7F08"/>
    <w:rsid w:val="00A048DB"/>
    <w:rsid w:val="00A249E6"/>
    <w:rsid w:val="00A428F9"/>
    <w:rsid w:val="00A44B91"/>
    <w:rsid w:val="00A45585"/>
    <w:rsid w:val="00A4602B"/>
    <w:rsid w:val="00A771AD"/>
    <w:rsid w:val="00A86188"/>
    <w:rsid w:val="00A864FF"/>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34144"/>
    <w:rsid w:val="00B430C0"/>
    <w:rsid w:val="00B43A89"/>
    <w:rsid w:val="00B500E3"/>
    <w:rsid w:val="00B52D91"/>
    <w:rsid w:val="00B57B83"/>
    <w:rsid w:val="00B60CFC"/>
    <w:rsid w:val="00B6438D"/>
    <w:rsid w:val="00B700B7"/>
    <w:rsid w:val="00B75131"/>
    <w:rsid w:val="00B75458"/>
    <w:rsid w:val="00B939A1"/>
    <w:rsid w:val="00B968E2"/>
    <w:rsid w:val="00BA7CAD"/>
    <w:rsid w:val="00BE1818"/>
    <w:rsid w:val="00BE29AD"/>
    <w:rsid w:val="00BE75E8"/>
    <w:rsid w:val="00BF5E96"/>
    <w:rsid w:val="00C14B00"/>
    <w:rsid w:val="00C15FB1"/>
    <w:rsid w:val="00C240C1"/>
    <w:rsid w:val="00C270B5"/>
    <w:rsid w:val="00C276F6"/>
    <w:rsid w:val="00C46A7A"/>
    <w:rsid w:val="00C52252"/>
    <w:rsid w:val="00C57C02"/>
    <w:rsid w:val="00C602CB"/>
    <w:rsid w:val="00C6218A"/>
    <w:rsid w:val="00C62F18"/>
    <w:rsid w:val="00C63E58"/>
    <w:rsid w:val="00C70B00"/>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35B75"/>
    <w:rsid w:val="00D50CB1"/>
    <w:rsid w:val="00D54686"/>
    <w:rsid w:val="00D55558"/>
    <w:rsid w:val="00D60F94"/>
    <w:rsid w:val="00D614F3"/>
    <w:rsid w:val="00D62FAC"/>
    <w:rsid w:val="00D6317F"/>
    <w:rsid w:val="00D642BE"/>
    <w:rsid w:val="00D720C6"/>
    <w:rsid w:val="00D8453A"/>
    <w:rsid w:val="00D85D8F"/>
    <w:rsid w:val="00D86FA8"/>
    <w:rsid w:val="00D92CB1"/>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0DED"/>
    <w:rsid w:val="00E54E51"/>
    <w:rsid w:val="00E559A9"/>
    <w:rsid w:val="00E56892"/>
    <w:rsid w:val="00E601D4"/>
    <w:rsid w:val="00E62D8F"/>
    <w:rsid w:val="00E7133F"/>
    <w:rsid w:val="00E82261"/>
    <w:rsid w:val="00E9750D"/>
    <w:rsid w:val="00E97FA0"/>
    <w:rsid w:val="00EA0732"/>
    <w:rsid w:val="00EB1123"/>
    <w:rsid w:val="00EB4A7D"/>
    <w:rsid w:val="00EC0275"/>
    <w:rsid w:val="00EC351A"/>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52531"/>
    <w:rsid w:val="00F62D6C"/>
    <w:rsid w:val="00F7497E"/>
    <w:rsid w:val="00F81409"/>
    <w:rsid w:val="00F84C54"/>
    <w:rsid w:val="00F93C7E"/>
    <w:rsid w:val="00FA4D77"/>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8819</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Кудрявцева Н. С.</cp:lastModifiedBy>
  <cp:revision>8</cp:revision>
  <cp:lastPrinted>2015-04-07T02:48:00Z</cp:lastPrinted>
  <dcterms:created xsi:type="dcterms:W3CDTF">2016-08-02T05:07:00Z</dcterms:created>
  <dcterms:modified xsi:type="dcterms:W3CDTF">2016-08-16T01:08:00Z</dcterms:modified>
</cp:coreProperties>
</file>